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F" w:rsidRDefault="000423F1" w:rsidP="00F26E3F">
      <w:pPr>
        <w:jc w:val="center"/>
        <w:rPr>
          <w:szCs w:val="24"/>
        </w:rPr>
      </w:pPr>
      <w:r w:rsidRPr="007B0698">
        <w:rPr>
          <w:szCs w:val="24"/>
        </w:rPr>
        <w:t xml:space="preserve">ДОГОВОР № </w:t>
      </w:r>
      <w:r w:rsidR="00DC4374" w:rsidRPr="007B0698">
        <w:rPr>
          <w:szCs w:val="24"/>
        </w:rPr>
        <w:t>___</w:t>
      </w:r>
      <w:r w:rsidR="007757D2" w:rsidRPr="007B0698">
        <w:rPr>
          <w:szCs w:val="24"/>
        </w:rPr>
        <w:t>/</w:t>
      </w:r>
      <w:r w:rsidRPr="007B0698">
        <w:rPr>
          <w:szCs w:val="24"/>
        </w:rPr>
        <w:t>1</w:t>
      </w:r>
      <w:r w:rsidR="00347B04" w:rsidRPr="007B0698">
        <w:rPr>
          <w:szCs w:val="24"/>
        </w:rPr>
        <w:t>6</w:t>
      </w:r>
      <w:r w:rsidRPr="007B0698">
        <w:rPr>
          <w:szCs w:val="24"/>
        </w:rPr>
        <w:t xml:space="preserve"> </w:t>
      </w:r>
      <w:r w:rsidR="00C33930">
        <w:rPr>
          <w:szCs w:val="24"/>
        </w:rPr>
        <w:t>ЛАРН/АСГ</w:t>
      </w:r>
    </w:p>
    <w:p w:rsidR="00F26E3F" w:rsidRPr="007B0698" w:rsidRDefault="00F26E3F" w:rsidP="00F26E3F">
      <w:pPr>
        <w:jc w:val="center"/>
        <w:rPr>
          <w:szCs w:val="24"/>
        </w:rPr>
      </w:pPr>
    </w:p>
    <w:p w:rsidR="00442C4F" w:rsidRPr="007B0698" w:rsidRDefault="00E715F3" w:rsidP="0001628A">
      <w:pPr>
        <w:spacing w:after="480"/>
        <w:jc w:val="center"/>
        <w:rPr>
          <w:szCs w:val="24"/>
        </w:rPr>
      </w:pPr>
      <w:r w:rsidRPr="007B0698">
        <w:rPr>
          <w:szCs w:val="24"/>
        </w:rPr>
        <w:t xml:space="preserve">г. </w:t>
      </w:r>
      <w:r w:rsidR="00442C4F" w:rsidRPr="007B0698">
        <w:rPr>
          <w:szCs w:val="24"/>
        </w:rPr>
        <w:t xml:space="preserve">Санкт-Петербург                                   </w:t>
      </w:r>
      <w:r w:rsidR="00D06679" w:rsidRPr="007B0698">
        <w:rPr>
          <w:szCs w:val="24"/>
        </w:rPr>
        <w:t xml:space="preserve">   </w:t>
      </w:r>
      <w:r w:rsidR="00FF6B7F" w:rsidRPr="007B0698">
        <w:rPr>
          <w:szCs w:val="24"/>
        </w:rPr>
        <w:t xml:space="preserve">             </w:t>
      </w:r>
      <w:r w:rsidR="00FB7F71" w:rsidRPr="007B0698">
        <w:rPr>
          <w:szCs w:val="24"/>
        </w:rPr>
        <w:t xml:space="preserve">             </w:t>
      </w:r>
      <w:r w:rsidR="00FF6B7F" w:rsidRPr="007B0698">
        <w:rPr>
          <w:szCs w:val="24"/>
        </w:rPr>
        <w:t xml:space="preserve">              </w:t>
      </w:r>
      <w:r w:rsidR="00D06679" w:rsidRPr="007B0698">
        <w:rPr>
          <w:szCs w:val="24"/>
        </w:rPr>
        <w:t xml:space="preserve">    </w:t>
      </w:r>
      <w:r w:rsidR="00CD28B2" w:rsidRPr="007B0698">
        <w:rPr>
          <w:szCs w:val="24"/>
        </w:rPr>
        <w:t xml:space="preserve">            "</w:t>
      </w:r>
      <w:r w:rsidR="006B7782" w:rsidRPr="007B0698">
        <w:rPr>
          <w:szCs w:val="24"/>
        </w:rPr>
        <w:t>__</w:t>
      </w:r>
      <w:r w:rsidR="00442C4F" w:rsidRPr="007B0698">
        <w:rPr>
          <w:szCs w:val="24"/>
        </w:rPr>
        <w:t>"</w:t>
      </w:r>
      <w:r w:rsidR="00CD28B2" w:rsidRPr="007B0698">
        <w:rPr>
          <w:szCs w:val="24"/>
        </w:rPr>
        <w:t xml:space="preserve"> </w:t>
      </w:r>
      <w:r w:rsidR="006B7782" w:rsidRPr="007B0698">
        <w:rPr>
          <w:szCs w:val="24"/>
        </w:rPr>
        <w:t>______</w:t>
      </w:r>
      <w:r w:rsidR="00A41BD4" w:rsidRPr="007B0698">
        <w:rPr>
          <w:szCs w:val="24"/>
        </w:rPr>
        <w:t xml:space="preserve"> </w:t>
      </w:r>
      <w:r w:rsidR="00442C4F" w:rsidRPr="007B0698">
        <w:rPr>
          <w:szCs w:val="24"/>
        </w:rPr>
        <w:t>20</w:t>
      </w:r>
      <w:r w:rsidR="00CD28B2" w:rsidRPr="007B0698">
        <w:rPr>
          <w:szCs w:val="24"/>
        </w:rPr>
        <w:t>1</w:t>
      </w:r>
      <w:r w:rsidR="00C33930">
        <w:rPr>
          <w:szCs w:val="24"/>
        </w:rPr>
        <w:t>_</w:t>
      </w:r>
      <w:r w:rsidR="00442C4F" w:rsidRPr="007B0698">
        <w:rPr>
          <w:szCs w:val="24"/>
        </w:rPr>
        <w:t xml:space="preserve"> г.</w:t>
      </w:r>
    </w:p>
    <w:p w:rsidR="00442C4F" w:rsidRPr="007B0698" w:rsidRDefault="00442C4F" w:rsidP="005A5C91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 ГУП «ПИЛАРН» в лице </w:t>
      </w:r>
      <w:r w:rsidR="00ED3EEF">
        <w:rPr>
          <w:szCs w:val="24"/>
        </w:rPr>
        <w:t xml:space="preserve">Генерального </w:t>
      </w:r>
      <w:r w:rsidRPr="007B0698">
        <w:rPr>
          <w:szCs w:val="24"/>
        </w:rPr>
        <w:t>директор</w:t>
      </w:r>
      <w:permStart w:id="1491607145" w:edGrp="everyone"/>
      <w:permEnd w:id="1491607145"/>
      <w:r w:rsidRPr="007B0698">
        <w:rPr>
          <w:szCs w:val="24"/>
        </w:rPr>
        <w:t xml:space="preserve">а </w:t>
      </w:r>
      <w:r w:rsidR="00CD28B2" w:rsidRPr="007B0698">
        <w:rPr>
          <w:szCs w:val="24"/>
        </w:rPr>
        <w:t>Иванова В.Е.</w:t>
      </w:r>
      <w:r w:rsidRPr="007B0698">
        <w:rPr>
          <w:szCs w:val="24"/>
        </w:rPr>
        <w:t xml:space="preserve">, действующего на основании Устава предприятия, именуемое в дальнейшем «Исполнитель» и </w:t>
      </w:r>
      <w:permStart w:id="712997993" w:edGrp="everyone"/>
      <w:r w:rsidR="00A41BD4" w:rsidRPr="00C33930">
        <w:rPr>
          <w:b/>
          <w:szCs w:val="24"/>
          <w:highlight w:val="yellow"/>
        </w:rPr>
        <w:t>ООО «</w:t>
      </w:r>
      <w:r w:rsidR="00DC4374" w:rsidRPr="00C33930">
        <w:rPr>
          <w:b/>
          <w:szCs w:val="24"/>
          <w:highlight w:val="yellow"/>
        </w:rPr>
        <w:t>____________</w:t>
      </w:r>
      <w:r w:rsidR="00A41BD4" w:rsidRPr="00C33930">
        <w:rPr>
          <w:b/>
          <w:szCs w:val="24"/>
          <w:highlight w:val="yellow"/>
        </w:rPr>
        <w:t>»</w:t>
      </w:r>
      <w:permEnd w:id="712997993"/>
      <w:r w:rsidR="006E5473" w:rsidRPr="00C33930">
        <w:rPr>
          <w:szCs w:val="24"/>
        </w:rPr>
        <w:t xml:space="preserve"> </w:t>
      </w:r>
      <w:r w:rsidRPr="00C33930">
        <w:rPr>
          <w:szCs w:val="24"/>
        </w:rPr>
        <w:t>в лице</w:t>
      </w:r>
      <w:r w:rsidR="006E5473" w:rsidRPr="00C33930">
        <w:rPr>
          <w:szCs w:val="24"/>
        </w:rPr>
        <w:t xml:space="preserve"> </w:t>
      </w:r>
      <w:permStart w:id="980973734" w:edGrp="everyone"/>
      <w:r w:rsidR="008D1C98" w:rsidRPr="00C33930">
        <w:rPr>
          <w:b/>
          <w:szCs w:val="24"/>
          <w:highlight w:val="yellow"/>
        </w:rPr>
        <w:t>Г</w:t>
      </w:r>
      <w:r w:rsidR="00A41BD4" w:rsidRPr="00C33930">
        <w:rPr>
          <w:b/>
          <w:szCs w:val="24"/>
          <w:highlight w:val="yellow"/>
        </w:rPr>
        <w:t xml:space="preserve">енерального директора </w:t>
      </w:r>
      <w:r w:rsidR="00DC4374" w:rsidRPr="00C33930">
        <w:rPr>
          <w:b/>
          <w:szCs w:val="24"/>
          <w:highlight w:val="yellow"/>
        </w:rPr>
        <w:t>_____________</w:t>
      </w:r>
      <w:permEnd w:id="980973734"/>
      <w:r w:rsidR="006E5473" w:rsidRPr="00C33930">
        <w:rPr>
          <w:szCs w:val="24"/>
        </w:rPr>
        <w:t>,</w:t>
      </w:r>
      <w:r w:rsidRPr="00C33930">
        <w:rPr>
          <w:szCs w:val="24"/>
        </w:rPr>
        <w:t xml:space="preserve"> действующего на основании </w:t>
      </w:r>
      <w:permStart w:id="711412958" w:edGrp="everyone"/>
      <w:r w:rsidR="00A41BD4" w:rsidRPr="00BC3EBD">
        <w:rPr>
          <w:b/>
          <w:szCs w:val="24"/>
          <w:highlight w:val="yellow"/>
        </w:rPr>
        <w:t>Устава</w:t>
      </w:r>
      <w:permEnd w:id="711412958"/>
      <w:r w:rsidRPr="007B0698">
        <w:rPr>
          <w:szCs w:val="24"/>
        </w:rPr>
        <w:t>, именуемое в дальнейшем «Заказчик», заключили настоящий Договор о нижеследующем:</w:t>
      </w:r>
    </w:p>
    <w:p w:rsidR="00442C4F" w:rsidRPr="007B0698" w:rsidRDefault="001F0F58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1.</w:t>
      </w:r>
      <w:r w:rsidR="00442C4F" w:rsidRPr="007B0698">
        <w:rPr>
          <w:szCs w:val="24"/>
        </w:rPr>
        <w:t>ПРЕДМЕТ ДОГОВОРА</w:t>
      </w:r>
    </w:p>
    <w:p w:rsidR="004E0FD2" w:rsidRPr="007B0698" w:rsidRDefault="004E0FD2" w:rsidP="004E0FD2">
      <w:pPr>
        <w:pStyle w:val="a6"/>
        <w:ind w:firstLine="851"/>
        <w:rPr>
          <w:color w:val="FF0000"/>
          <w:szCs w:val="24"/>
        </w:rPr>
      </w:pPr>
      <w:r w:rsidRPr="007B0698">
        <w:rPr>
          <w:szCs w:val="24"/>
        </w:rPr>
        <w:t xml:space="preserve">1.1. Заказчик поручает, а Исполнитель принимает на себя выполнение несения аварийно-спасательной готовности (далее по тексту АСГ), аварийных работ по локализации, сбору нефтепродуктов (далее по тексту ЛАРН), попадающих в акваторию </w:t>
      </w:r>
      <w:r w:rsidRPr="007B0698">
        <w:rPr>
          <w:color w:val="000000"/>
          <w:szCs w:val="24"/>
        </w:rPr>
        <w:lastRenderedPageBreak/>
        <w:t>зоны ответственности Заказчика</w:t>
      </w:r>
      <w:r w:rsidRPr="007B0698">
        <w:rPr>
          <w:color w:val="FF0000"/>
          <w:szCs w:val="24"/>
        </w:rPr>
        <w:t xml:space="preserve"> </w:t>
      </w:r>
      <w:permStart w:id="1844538711" w:edGrp="everyone"/>
      <w:r w:rsidRPr="00C33930">
        <w:rPr>
          <w:b/>
          <w:szCs w:val="24"/>
          <w:highlight w:val="yellow"/>
        </w:rPr>
        <w:t xml:space="preserve">– </w:t>
      </w:r>
      <w:r w:rsidR="00F5350D" w:rsidRPr="00C33930">
        <w:rPr>
          <w:b/>
          <w:szCs w:val="24"/>
          <w:highlight w:val="yellow"/>
        </w:rPr>
        <w:t>__________________</w:t>
      </w:r>
      <w:permEnd w:id="1844538711"/>
      <w:r w:rsidR="006B7782" w:rsidRPr="002254D4">
        <w:rPr>
          <w:b/>
          <w:szCs w:val="24"/>
        </w:rPr>
        <w:t>.</w:t>
      </w:r>
    </w:p>
    <w:p w:rsidR="004E0FD2" w:rsidRPr="007B0698" w:rsidRDefault="004E0FD2" w:rsidP="004E0FD2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1.2. Для оперативного принятия мер по </w:t>
      </w:r>
      <w:r w:rsidR="008D1C98">
        <w:rPr>
          <w:szCs w:val="24"/>
        </w:rPr>
        <w:t>несению</w:t>
      </w:r>
      <w:r w:rsidRPr="007B0698">
        <w:rPr>
          <w:szCs w:val="24"/>
        </w:rPr>
        <w:t xml:space="preserve"> АСГ и </w:t>
      </w:r>
      <w:r w:rsidR="008D1C98">
        <w:rPr>
          <w:szCs w:val="24"/>
        </w:rPr>
        <w:t xml:space="preserve">выполнению </w:t>
      </w:r>
      <w:r w:rsidRPr="007B0698">
        <w:rPr>
          <w:szCs w:val="24"/>
        </w:rPr>
        <w:t>работ ЛАРН</w:t>
      </w:r>
      <w:r w:rsidR="007E0A7A" w:rsidRPr="007B0698">
        <w:rPr>
          <w:szCs w:val="24"/>
        </w:rPr>
        <w:t>,</w:t>
      </w:r>
      <w:r w:rsidRPr="007B0698">
        <w:rPr>
          <w:szCs w:val="24"/>
        </w:rPr>
        <w:t xml:space="preserve"> Исполнитель держит в постоянной готовности технические средства</w:t>
      </w:r>
      <w:r w:rsidR="007E0A7A" w:rsidRPr="007B0698">
        <w:rPr>
          <w:szCs w:val="24"/>
        </w:rPr>
        <w:t xml:space="preserve"> (Приложение № 1)</w:t>
      </w:r>
      <w:r w:rsidRPr="007B0698">
        <w:rPr>
          <w:szCs w:val="24"/>
        </w:rPr>
        <w:t>.</w:t>
      </w:r>
    </w:p>
    <w:p w:rsidR="004E0FD2" w:rsidRPr="007B0698" w:rsidRDefault="004E0FD2" w:rsidP="004E0FD2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1.3. Исполнитель </w:t>
      </w:r>
      <w:r w:rsidR="00C33930">
        <w:rPr>
          <w:szCs w:val="24"/>
        </w:rPr>
        <w:t>привлекает</w:t>
      </w:r>
      <w:r w:rsidRPr="007B0698">
        <w:rPr>
          <w:szCs w:val="24"/>
        </w:rPr>
        <w:t xml:space="preserve"> для выполнения работ </w:t>
      </w:r>
      <w:r w:rsidR="00C33930">
        <w:rPr>
          <w:szCs w:val="24"/>
        </w:rPr>
        <w:t xml:space="preserve">силы и </w:t>
      </w:r>
      <w:r w:rsidRPr="007B0698">
        <w:rPr>
          <w:szCs w:val="24"/>
        </w:rPr>
        <w:t xml:space="preserve">технические </w:t>
      </w:r>
      <w:r w:rsidR="007E0A7A" w:rsidRPr="007B0698">
        <w:rPr>
          <w:szCs w:val="24"/>
        </w:rPr>
        <w:t>средства в</w:t>
      </w:r>
      <w:r w:rsidRPr="007B0698">
        <w:rPr>
          <w:szCs w:val="24"/>
        </w:rPr>
        <w:t xml:space="preserve"> зависимости от складывающихся условий конкретных работ</w:t>
      </w:r>
      <w:r w:rsidR="007E0A7A" w:rsidRPr="007B0698">
        <w:rPr>
          <w:szCs w:val="24"/>
        </w:rPr>
        <w:t>,</w:t>
      </w:r>
      <w:r w:rsidRPr="007B0698">
        <w:rPr>
          <w:szCs w:val="24"/>
        </w:rPr>
        <w:t xml:space="preserve"> по согласованию с Заказчиком и в соответствии с Технологической Картой Работ </w:t>
      </w:r>
      <w:r w:rsidR="001526B1">
        <w:rPr>
          <w:szCs w:val="24"/>
        </w:rPr>
        <w:t>аварийно-спасательного формирования</w:t>
      </w:r>
      <w:r w:rsidRPr="007B0698">
        <w:rPr>
          <w:szCs w:val="24"/>
        </w:rPr>
        <w:t xml:space="preserve"> ГУП «Пиларн». </w:t>
      </w:r>
    </w:p>
    <w:p w:rsidR="0001628A" w:rsidRPr="007B0698" w:rsidRDefault="00442C4F" w:rsidP="0001628A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2.СТО</w:t>
      </w:r>
      <w:r w:rsidR="00097B29" w:rsidRPr="007B0698">
        <w:rPr>
          <w:szCs w:val="24"/>
        </w:rPr>
        <w:t>ИМОСТЬ РАБОТ И ПОРЯДОК РАСЧЕТОВ</w:t>
      </w:r>
    </w:p>
    <w:p w:rsidR="00442C4F" w:rsidRPr="007B0698" w:rsidRDefault="00442C4F" w:rsidP="0001628A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2.1. </w:t>
      </w:r>
      <w:r w:rsidR="008C4EBB">
        <w:rPr>
          <w:szCs w:val="24"/>
        </w:rPr>
        <w:t>При выполнении работ ЛАРН, с</w:t>
      </w:r>
      <w:r w:rsidR="000423F1" w:rsidRPr="007B0698">
        <w:rPr>
          <w:szCs w:val="24"/>
        </w:rPr>
        <w:t xml:space="preserve">тоимость работ определяется по </w:t>
      </w:r>
      <w:r w:rsidR="008C4EBB">
        <w:rPr>
          <w:szCs w:val="24"/>
        </w:rPr>
        <w:t>факту окончания</w:t>
      </w:r>
      <w:r w:rsidR="000423F1" w:rsidRPr="007B0698">
        <w:rPr>
          <w:szCs w:val="24"/>
        </w:rPr>
        <w:t xml:space="preserve"> работ </w:t>
      </w:r>
      <w:r w:rsidR="008C4EBB">
        <w:rPr>
          <w:szCs w:val="24"/>
        </w:rPr>
        <w:t xml:space="preserve">и </w:t>
      </w:r>
      <w:r w:rsidR="000423F1" w:rsidRPr="007B0698">
        <w:rPr>
          <w:szCs w:val="24"/>
        </w:rPr>
        <w:t>по фактически выполненному объему работ</w:t>
      </w:r>
      <w:r w:rsidR="008C4EBB">
        <w:rPr>
          <w:szCs w:val="24"/>
        </w:rPr>
        <w:t>,</w:t>
      </w:r>
      <w:r w:rsidR="000423F1" w:rsidRPr="007B0698">
        <w:rPr>
          <w:szCs w:val="24"/>
        </w:rPr>
        <w:t xml:space="preserve"> по расценкам ГУП «ПИЛАРН»</w:t>
      </w:r>
      <w:r w:rsidRPr="007B0698">
        <w:rPr>
          <w:szCs w:val="24"/>
        </w:rPr>
        <w:t xml:space="preserve"> (Приложение № </w:t>
      </w:r>
      <w:r w:rsidR="00067254" w:rsidRPr="007B0698">
        <w:rPr>
          <w:szCs w:val="24"/>
        </w:rPr>
        <w:t>1</w:t>
      </w:r>
      <w:r w:rsidRPr="007B0698">
        <w:rPr>
          <w:szCs w:val="24"/>
        </w:rPr>
        <w:t>).</w:t>
      </w:r>
    </w:p>
    <w:p w:rsidR="00442C4F" w:rsidRPr="007B0698" w:rsidRDefault="00442C4F" w:rsidP="0001628A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2.2. </w:t>
      </w:r>
      <w:r w:rsidR="000423F1" w:rsidRPr="007B0698">
        <w:rPr>
          <w:szCs w:val="24"/>
        </w:rPr>
        <w:t xml:space="preserve">Для </w:t>
      </w:r>
      <w:r w:rsidR="0049272A">
        <w:rPr>
          <w:szCs w:val="24"/>
        </w:rPr>
        <w:t>выполнения работ по</w:t>
      </w:r>
      <w:r w:rsidR="000423F1" w:rsidRPr="007B0698">
        <w:rPr>
          <w:szCs w:val="24"/>
        </w:rPr>
        <w:t xml:space="preserve"> несени</w:t>
      </w:r>
      <w:r w:rsidR="0049272A">
        <w:rPr>
          <w:szCs w:val="24"/>
        </w:rPr>
        <w:t>ю</w:t>
      </w:r>
      <w:r w:rsidR="000423F1" w:rsidRPr="007B0698">
        <w:rPr>
          <w:szCs w:val="24"/>
        </w:rPr>
        <w:t xml:space="preserve"> АСГ, Заказчик ежемесячно, в качестве абонентской платы, </w:t>
      </w:r>
      <w:r w:rsidR="000423F1" w:rsidRPr="007B0698">
        <w:rPr>
          <w:szCs w:val="24"/>
        </w:rPr>
        <w:lastRenderedPageBreak/>
        <w:t>переводит на расчетный счет Исполнителя</w:t>
      </w:r>
      <w:r w:rsidR="00F84E31" w:rsidRPr="007B0698">
        <w:rPr>
          <w:szCs w:val="24"/>
        </w:rPr>
        <w:t xml:space="preserve"> авансовый платеж в </w:t>
      </w:r>
      <w:r w:rsidR="0035334A" w:rsidRPr="007B0698">
        <w:rPr>
          <w:szCs w:val="24"/>
        </w:rPr>
        <w:t xml:space="preserve">размере </w:t>
      </w:r>
      <w:r w:rsidR="00F83D1A">
        <w:rPr>
          <w:szCs w:val="24"/>
        </w:rPr>
        <w:t xml:space="preserve">90 000 </w:t>
      </w:r>
      <w:r w:rsidR="00792357" w:rsidRPr="00E30789">
        <w:rPr>
          <w:szCs w:val="24"/>
        </w:rPr>
        <w:t xml:space="preserve">руб. </w:t>
      </w:r>
      <w:r w:rsidR="00F83D1A" w:rsidRPr="00E30789">
        <w:rPr>
          <w:szCs w:val="24"/>
        </w:rPr>
        <w:t>00</w:t>
      </w:r>
      <w:r w:rsidR="00792357" w:rsidRPr="00E30789">
        <w:rPr>
          <w:szCs w:val="24"/>
        </w:rPr>
        <w:t xml:space="preserve"> коп</w:t>
      </w:r>
      <w:r w:rsidR="00F5350D" w:rsidRPr="00E30789">
        <w:rPr>
          <w:szCs w:val="24"/>
        </w:rPr>
        <w:t>.</w:t>
      </w:r>
      <w:r w:rsidR="00792357" w:rsidRPr="00E30789">
        <w:rPr>
          <w:szCs w:val="24"/>
        </w:rPr>
        <w:t xml:space="preserve">, в том числе НДС – </w:t>
      </w:r>
      <w:r w:rsidR="00F83D1A">
        <w:rPr>
          <w:color w:val="000000"/>
          <w:szCs w:val="24"/>
        </w:rPr>
        <w:t xml:space="preserve">13728 руб </w:t>
      </w:r>
      <w:r w:rsidR="00F83D1A" w:rsidRPr="00F83D1A">
        <w:rPr>
          <w:color w:val="000000"/>
          <w:szCs w:val="24"/>
        </w:rPr>
        <w:t>81</w:t>
      </w:r>
      <w:r w:rsidR="00F83D1A">
        <w:rPr>
          <w:color w:val="000000"/>
          <w:szCs w:val="24"/>
        </w:rPr>
        <w:t xml:space="preserve"> коп.</w:t>
      </w:r>
      <w:r w:rsidR="00792357" w:rsidRPr="007B0698">
        <w:rPr>
          <w:szCs w:val="24"/>
        </w:rPr>
        <w:t xml:space="preserve"> Оплата производится в рублях путем безналичного расчета не позднее 10 числа оплачиваемого месяца на основании выставленного счета.</w:t>
      </w:r>
    </w:p>
    <w:p w:rsidR="00442C4F" w:rsidRPr="007B0698" w:rsidRDefault="00442C4F" w:rsidP="0001628A">
      <w:pPr>
        <w:pStyle w:val="a6"/>
        <w:ind w:firstLine="720"/>
        <w:rPr>
          <w:szCs w:val="24"/>
        </w:rPr>
      </w:pPr>
      <w:r w:rsidRPr="007B0698">
        <w:rPr>
          <w:szCs w:val="24"/>
        </w:rPr>
        <w:t>2.</w:t>
      </w:r>
      <w:r w:rsidR="00C02822" w:rsidRPr="007B0698">
        <w:rPr>
          <w:szCs w:val="24"/>
        </w:rPr>
        <w:t>3</w:t>
      </w:r>
      <w:r w:rsidRPr="007B0698">
        <w:rPr>
          <w:szCs w:val="24"/>
        </w:rPr>
        <w:t>. Заказчик обязуется оплатить работы по п.2.1</w:t>
      </w:r>
      <w:r w:rsidR="0029372A">
        <w:rPr>
          <w:szCs w:val="24"/>
        </w:rPr>
        <w:t xml:space="preserve"> и п. 2.2 настоящего</w:t>
      </w:r>
      <w:r w:rsidRPr="007B0698">
        <w:rPr>
          <w:szCs w:val="24"/>
        </w:rPr>
        <w:t xml:space="preserve"> Договора не позднее 10 банковских дней с момента </w:t>
      </w:r>
      <w:r w:rsidR="009A6794">
        <w:rPr>
          <w:szCs w:val="24"/>
        </w:rPr>
        <w:t>получения</w:t>
      </w:r>
      <w:r w:rsidRPr="007B0698">
        <w:rPr>
          <w:szCs w:val="24"/>
        </w:rPr>
        <w:t xml:space="preserve"> акта на выполненные работы</w:t>
      </w:r>
      <w:r w:rsidR="00C0673B">
        <w:rPr>
          <w:szCs w:val="24"/>
        </w:rPr>
        <w:t xml:space="preserve"> и счета на оплату</w:t>
      </w:r>
      <w:r w:rsidR="009A6794">
        <w:rPr>
          <w:szCs w:val="24"/>
        </w:rPr>
        <w:t xml:space="preserve"> оказанных услуг/выполненных работ</w:t>
      </w:r>
      <w:r w:rsidRPr="007B0698">
        <w:rPr>
          <w:szCs w:val="24"/>
        </w:rPr>
        <w:t>.</w:t>
      </w:r>
    </w:p>
    <w:p w:rsidR="000423F1" w:rsidRPr="007B0698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 xml:space="preserve">2.4. </w:t>
      </w:r>
      <w:r w:rsidR="00594D89">
        <w:rPr>
          <w:szCs w:val="24"/>
        </w:rPr>
        <w:t>П</w:t>
      </w:r>
      <w:r w:rsidR="00594D89" w:rsidRPr="00594D89">
        <w:rPr>
          <w:szCs w:val="24"/>
        </w:rPr>
        <w:t>ри расчете стоимости оказанных услуг</w:t>
      </w:r>
      <w:r w:rsidR="00594D89">
        <w:rPr>
          <w:szCs w:val="24"/>
        </w:rPr>
        <w:t xml:space="preserve"> по выполнению</w:t>
      </w:r>
      <w:r w:rsidRPr="007B0698">
        <w:rPr>
          <w:szCs w:val="24"/>
        </w:rPr>
        <w:t xml:space="preserve"> работ ЛАРН</w:t>
      </w:r>
      <w:r w:rsidR="0035334A" w:rsidRPr="007B0698">
        <w:rPr>
          <w:szCs w:val="24"/>
        </w:rPr>
        <w:t xml:space="preserve"> (п. 2.1.)</w:t>
      </w:r>
      <w:r w:rsidR="00594D89">
        <w:rPr>
          <w:szCs w:val="24"/>
        </w:rPr>
        <w:t xml:space="preserve">, </w:t>
      </w:r>
      <w:r w:rsidRPr="007B0698">
        <w:rPr>
          <w:szCs w:val="24"/>
        </w:rPr>
        <w:t>неполные сутки нахождения технических средств Исполнителя на акватории и территории Заказчика оплачиваются как полные.</w:t>
      </w:r>
    </w:p>
    <w:p w:rsidR="000423F1" w:rsidRPr="007B0698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>2.5. Акт на выполненные работы</w:t>
      </w:r>
      <w:r w:rsidR="0035334A" w:rsidRPr="007B0698">
        <w:rPr>
          <w:szCs w:val="24"/>
        </w:rPr>
        <w:t>,</w:t>
      </w:r>
      <w:r w:rsidRPr="007B0698">
        <w:rPr>
          <w:szCs w:val="24"/>
        </w:rPr>
        <w:t xml:space="preserve"> подписывается Заказчиком в течение 5 (пяти) рабочих дней после окончания работ, при условии предоставления Испол</w:t>
      </w:r>
      <w:r w:rsidR="00864FFF">
        <w:rPr>
          <w:szCs w:val="24"/>
        </w:rPr>
        <w:t>нителем Заказчику составленных А</w:t>
      </w:r>
      <w:r w:rsidRPr="007B0698">
        <w:rPr>
          <w:szCs w:val="24"/>
        </w:rPr>
        <w:t>ктов в двух экземплярах.</w:t>
      </w:r>
      <w:r w:rsidR="00F76ED1">
        <w:rPr>
          <w:szCs w:val="24"/>
        </w:rPr>
        <w:t xml:space="preserve"> </w:t>
      </w:r>
      <w:r w:rsidR="001E56D6">
        <w:rPr>
          <w:szCs w:val="24"/>
        </w:rPr>
        <w:t>В случае немотивированного отказа от подписания акта либо невозвращения подписанного экземпляра акта Исполнителю в течение 5 (пяти) рабочих дней с момента его получения услуги/работы по настоящему Договору считаются оказанными без замечаний, а акт – подписанный Сторонами в редакции Исполнителя.</w:t>
      </w:r>
    </w:p>
    <w:p w:rsidR="000423F1" w:rsidRPr="007B0698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>2.6. В случае проведения работ по ЛАРН</w:t>
      </w:r>
      <w:r w:rsidR="00553480" w:rsidRPr="007B0698">
        <w:rPr>
          <w:szCs w:val="24"/>
        </w:rPr>
        <w:t xml:space="preserve"> (п.2.1.)</w:t>
      </w:r>
      <w:r w:rsidRPr="007B0698">
        <w:rPr>
          <w:szCs w:val="24"/>
        </w:rPr>
        <w:t>, ежеднев</w:t>
      </w:r>
      <w:r w:rsidR="006C179F">
        <w:rPr>
          <w:szCs w:val="24"/>
        </w:rPr>
        <w:t>но подписываются промежуточные А</w:t>
      </w:r>
      <w:r w:rsidRPr="007B0698">
        <w:rPr>
          <w:szCs w:val="24"/>
        </w:rPr>
        <w:t>кты выполненных работ, в которых фиксируется информация о ежедневных мероприятиях, проводимых Исполнителем по выявлению, локализации</w:t>
      </w:r>
      <w:r w:rsidR="006C179F">
        <w:rPr>
          <w:szCs w:val="24"/>
        </w:rPr>
        <w:t xml:space="preserve"> и</w:t>
      </w:r>
      <w:r w:rsidRPr="007B0698">
        <w:rPr>
          <w:szCs w:val="24"/>
        </w:rPr>
        <w:t xml:space="preserve"> сбору  </w:t>
      </w:r>
      <w:r w:rsidR="00190C21" w:rsidRPr="00190C21">
        <w:rPr>
          <w:szCs w:val="24"/>
        </w:rPr>
        <w:t>нефтепродуктов</w:t>
      </w:r>
      <w:r w:rsidR="00190C21">
        <w:rPr>
          <w:szCs w:val="24"/>
        </w:rPr>
        <w:t xml:space="preserve"> на</w:t>
      </w:r>
      <w:r w:rsidR="00190C21" w:rsidRPr="00190C21">
        <w:rPr>
          <w:szCs w:val="24"/>
        </w:rPr>
        <w:t xml:space="preserve"> акватории Заказчика</w:t>
      </w:r>
      <w:r w:rsidR="00190C21">
        <w:rPr>
          <w:szCs w:val="24"/>
        </w:rPr>
        <w:t>.</w:t>
      </w:r>
    </w:p>
    <w:p w:rsidR="000423F1" w:rsidRPr="007B0698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>2.7</w:t>
      </w:r>
      <w:r w:rsidR="003D6A63" w:rsidRPr="007B0698">
        <w:rPr>
          <w:szCs w:val="24"/>
        </w:rPr>
        <w:t>. Подписанный Д</w:t>
      </w:r>
      <w:r w:rsidRPr="007B0698">
        <w:rPr>
          <w:szCs w:val="24"/>
        </w:rPr>
        <w:t xml:space="preserve">оговор является основанием для взыскания средств у Заказчика </w:t>
      </w:r>
      <w:r w:rsidR="008F793D" w:rsidRPr="007B0698">
        <w:rPr>
          <w:szCs w:val="24"/>
        </w:rPr>
        <w:t xml:space="preserve">за оказанные услуги </w:t>
      </w:r>
      <w:r w:rsidRPr="007B0698">
        <w:rPr>
          <w:szCs w:val="24"/>
        </w:rPr>
        <w:t xml:space="preserve">по п.п. 2.1. 2.2. Договора </w:t>
      </w:r>
      <w:r w:rsidR="001D7675">
        <w:rPr>
          <w:szCs w:val="24"/>
        </w:rPr>
        <w:t xml:space="preserve">вплоть </w:t>
      </w:r>
      <w:r w:rsidRPr="007B0698">
        <w:rPr>
          <w:szCs w:val="24"/>
        </w:rPr>
        <w:t xml:space="preserve">до </w:t>
      </w:r>
      <w:r w:rsidR="008F793D" w:rsidRPr="007B0698">
        <w:rPr>
          <w:szCs w:val="24"/>
        </w:rPr>
        <w:t>полного погашения задолженно</w:t>
      </w:r>
      <w:r w:rsidR="00341DB2" w:rsidRPr="007B0698">
        <w:rPr>
          <w:szCs w:val="24"/>
        </w:rPr>
        <w:t>сти по оказанным услугам а также по предъявленным</w:t>
      </w:r>
      <w:r w:rsidR="001D7675">
        <w:rPr>
          <w:szCs w:val="24"/>
        </w:rPr>
        <w:t xml:space="preserve"> к оплате</w:t>
      </w:r>
      <w:r w:rsidR="00341DB2" w:rsidRPr="007B0698">
        <w:rPr>
          <w:szCs w:val="24"/>
        </w:rPr>
        <w:t xml:space="preserve"> штрафным</w:t>
      </w:r>
      <w:r w:rsidR="008F793D" w:rsidRPr="007B0698">
        <w:rPr>
          <w:szCs w:val="24"/>
        </w:rPr>
        <w:t xml:space="preserve"> сан</w:t>
      </w:r>
      <w:r w:rsidR="00341DB2" w:rsidRPr="007B0698">
        <w:rPr>
          <w:szCs w:val="24"/>
        </w:rPr>
        <w:t>к</w:t>
      </w:r>
      <w:r w:rsidR="008F793D" w:rsidRPr="007B0698">
        <w:rPr>
          <w:szCs w:val="24"/>
        </w:rPr>
        <w:t>циям</w:t>
      </w:r>
      <w:r w:rsidR="00341DB2" w:rsidRPr="007B0698">
        <w:rPr>
          <w:szCs w:val="24"/>
        </w:rPr>
        <w:t>.</w:t>
      </w:r>
      <w:r w:rsidR="008F793D" w:rsidRPr="007B0698">
        <w:rPr>
          <w:szCs w:val="24"/>
        </w:rPr>
        <w:t xml:space="preserve"> </w:t>
      </w:r>
    </w:p>
    <w:p w:rsidR="00D337C6" w:rsidRDefault="00D337C6" w:rsidP="003F4336">
      <w:pPr>
        <w:spacing w:before="240" w:after="240"/>
        <w:jc w:val="center"/>
        <w:rPr>
          <w:szCs w:val="24"/>
        </w:rPr>
      </w:pPr>
    </w:p>
    <w:p w:rsidR="00115612" w:rsidRPr="007B0698" w:rsidRDefault="00442C4F" w:rsidP="003F4336">
      <w:pPr>
        <w:spacing w:before="240" w:after="240"/>
        <w:jc w:val="center"/>
        <w:rPr>
          <w:szCs w:val="24"/>
        </w:rPr>
      </w:pPr>
      <w:bookmarkStart w:id="0" w:name="_GoBack"/>
      <w:bookmarkEnd w:id="0"/>
      <w:r w:rsidRPr="007B0698">
        <w:rPr>
          <w:szCs w:val="24"/>
        </w:rPr>
        <w:t>3.</w:t>
      </w:r>
      <w:r w:rsidR="00115612" w:rsidRPr="007B0698">
        <w:rPr>
          <w:szCs w:val="24"/>
        </w:rPr>
        <w:t>ОБЯЗАННОСТИ СТОРОН</w:t>
      </w:r>
    </w:p>
    <w:p w:rsidR="00115612" w:rsidRPr="007B0698" w:rsidRDefault="00115612" w:rsidP="003F4336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3.1 Обязанности </w:t>
      </w:r>
      <w:r w:rsidR="00B174C4" w:rsidRPr="007B0698">
        <w:rPr>
          <w:szCs w:val="24"/>
        </w:rPr>
        <w:t>И</w:t>
      </w:r>
      <w:r w:rsidRPr="007B0698">
        <w:rPr>
          <w:szCs w:val="24"/>
        </w:rPr>
        <w:t>сполнителя:</w:t>
      </w:r>
    </w:p>
    <w:tbl>
      <w:tblPr>
        <w:tblW w:w="14993" w:type="dxa"/>
        <w:tblLayout w:type="fixed"/>
        <w:tblLook w:val="0000" w:firstRow="0" w:lastRow="0" w:firstColumn="0" w:lastColumn="0" w:noHBand="0" w:noVBand="0"/>
      </w:tblPr>
      <w:tblGrid>
        <w:gridCol w:w="10456"/>
        <w:gridCol w:w="4537"/>
      </w:tblGrid>
      <w:tr w:rsidR="003F4336" w:rsidRPr="007B0698" w:rsidTr="00560139">
        <w:tc>
          <w:tcPr>
            <w:tcW w:w="10456" w:type="dxa"/>
          </w:tcPr>
          <w:p w:rsidR="003F4336" w:rsidRPr="007B0698" w:rsidRDefault="00146284" w:rsidP="00560139">
            <w:pPr>
              <w:pStyle w:val="a3"/>
              <w:tabs>
                <w:tab w:val="clear" w:pos="4153"/>
                <w:tab w:val="clear" w:pos="8306"/>
              </w:tabs>
              <w:ind w:firstLine="851"/>
              <w:rPr>
                <w:szCs w:val="24"/>
              </w:rPr>
            </w:pPr>
            <w:r w:rsidRPr="007B0698">
              <w:rPr>
                <w:szCs w:val="24"/>
              </w:rPr>
              <w:lastRenderedPageBreak/>
              <w:t xml:space="preserve">3.1.1. Содержать суда и </w:t>
            </w:r>
            <w:r w:rsidR="0050319B" w:rsidRPr="007B0698">
              <w:rPr>
                <w:szCs w:val="24"/>
              </w:rPr>
              <w:t>аварийно-</w:t>
            </w:r>
            <w:r w:rsidR="00560139">
              <w:rPr>
                <w:szCs w:val="24"/>
              </w:rPr>
              <w:t>с</w:t>
            </w:r>
            <w:r w:rsidR="0050319B" w:rsidRPr="007B0698">
              <w:rPr>
                <w:szCs w:val="24"/>
              </w:rPr>
              <w:t>пасательное формирование</w:t>
            </w:r>
            <w:r w:rsidRPr="007B0698">
              <w:rPr>
                <w:szCs w:val="24"/>
              </w:rPr>
              <w:t xml:space="preserve"> в постоянной </w:t>
            </w:r>
            <w:r w:rsidR="00560139">
              <w:rPr>
                <w:szCs w:val="24"/>
              </w:rPr>
              <w:t>г</w:t>
            </w:r>
            <w:r w:rsidRPr="007B0698">
              <w:rPr>
                <w:szCs w:val="24"/>
              </w:rPr>
              <w:t>отовности.</w:t>
            </w:r>
          </w:p>
        </w:tc>
        <w:tc>
          <w:tcPr>
            <w:tcW w:w="4537" w:type="dxa"/>
          </w:tcPr>
          <w:p w:rsidR="003F4336" w:rsidRPr="007B0698" w:rsidRDefault="003F4336" w:rsidP="00097B29">
            <w:pPr>
              <w:jc w:val="right"/>
              <w:rPr>
                <w:szCs w:val="24"/>
              </w:rPr>
            </w:pPr>
          </w:p>
        </w:tc>
      </w:tr>
    </w:tbl>
    <w:p w:rsidR="00146284" w:rsidRPr="00DC3A7E" w:rsidRDefault="00146284" w:rsidP="003F4336">
      <w:pPr>
        <w:ind w:firstLine="851"/>
        <w:jc w:val="both"/>
        <w:rPr>
          <w:color w:val="000000" w:themeColor="text1"/>
          <w:szCs w:val="24"/>
        </w:rPr>
      </w:pPr>
      <w:r w:rsidRPr="007B0698">
        <w:rPr>
          <w:szCs w:val="24"/>
        </w:rPr>
        <w:t>3.1.</w:t>
      </w:r>
      <w:r w:rsidRPr="00DC3A7E">
        <w:rPr>
          <w:color w:val="000000" w:themeColor="text1"/>
          <w:szCs w:val="24"/>
        </w:rPr>
        <w:t xml:space="preserve">2. Время прибытия </w:t>
      </w:r>
      <w:r w:rsidR="0050319B" w:rsidRPr="00DC3A7E">
        <w:rPr>
          <w:color w:val="000000" w:themeColor="text1"/>
          <w:szCs w:val="24"/>
        </w:rPr>
        <w:t xml:space="preserve">аварийной партии </w:t>
      </w:r>
      <w:r w:rsidRPr="00DC3A7E">
        <w:rPr>
          <w:color w:val="000000" w:themeColor="text1"/>
          <w:szCs w:val="24"/>
        </w:rPr>
        <w:t xml:space="preserve">к месту </w:t>
      </w:r>
      <w:r w:rsidR="00067254" w:rsidRPr="00DC3A7E">
        <w:rPr>
          <w:color w:val="000000" w:themeColor="text1"/>
          <w:szCs w:val="24"/>
        </w:rPr>
        <w:t>разлива нефтепродуктов не более 4</w:t>
      </w:r>
      <w:r w:rsidRPr="00DC3A7E">
        <w:rPr>
          <w:color w:val="000000" w:themeColor="text1"/>
          <w:szCs w:val="24"/>
        </w:rPr>
        <w:t xml:space="preserve"> часов с момента получения информации о происшествии.</w:t>
      </w:r>
    </w:p>
    <w:p w:rsidR="0037242A" w:rsidRPr="007B0698" w:rsidRDefault="00067254" w:rsidP="003F4336">
      <w:pPr>
        <w:spacing w:after="120"/>
        <w:ind w:firstLine="851"/>
        <w:jc w:val="both"/>
        <w:rPr>
          <w:szCs w:val="24"/>
        </w:rPr>
      </w:pPr>
      <w:r w:rsidRPr="007B0698">
        <w:rPr>
          <w:szCs w:val="24"/>
        </w:rPr>
        <w:t xml:space="preserve">3.1.3. Иметь </w:t>
      </w:r>
      <w:r w:rsidR="001F0F58" w:rsidRPr="007B0698">
        <w:rPr>
          <w:szCs w:val="24"/>
        </w:rPr>
        <w:t xml:space="preserve">в составе аварийной партии необходимые </w:t>
      </w:r>
      <w:r w:rsidR="008E1C8E">
        <w:rPr>
          <w:szCs w:val="24"/>
        </w:rPr>
        <w:t xml:space="preserve">силы и </w:t>
      </w:r>
      <w:r w:rsidR="001F0F58" w:rsidRPr="007B0698">
        <w:rPr>
          <w:szCs w:val="24"/>
        </w:rPr>
        <w:t>средства для ликвидации нефтеразливов в исправном состоянии, в готовности к немедленному использованию.</w:t>
      </w:r>
    </w:p>
    <w:p w:rsidR="001F0F58" w:rsidRPr="007B0698" w:rsidRDefault="001F0F58" w:rsidP="00146284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3.2 Обязанности </w:t>
      </w:r>
      <w:r w:rsidR="00B174C4" w:rsidRPr="007B0698">
        <w:rPr>
          <w:szCs w:val="24"/>
        </w:rPr>
        <w:t>З</w:t>
      </w:r>
      <w:r w:rsidRPr="007B0698">
        <w:rPr>
          <w:szCs w:val="24"/>
        </w:rPr>
        <w:t>аказчика:</w:t>
      </w:r>
    </w:p>
    <w:p w:rsidR="001F0F58" w:rsidRPr="007B0698" w:rsidRDefault="001F0F58" w:rsidP="00146284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3.2.1. При аварийном разливе нефтепродуктов </w:t>
      </w:r>
      <w:r w:rsidR="001C4A01">
        <w:rPr>
          <w:szCs w:val="24"/>
        </w:rPr>
        <w:t>незамедлительно</w:t>
      </w:r>
      <w:r w:rsidRPr="007B0698">
        <w:rPr>
          <w:szCs w:val="24"/>
        </w:rPr>
        <w:t xml:space="preserve"> сообщить Исполнителю по телефону </w:t>
      </w:r>
      <w:r w:rsidR="00F5350D" w:rsidRPr="007B0698">
        <w:rPr>
          <w:szCs w:val="24"/>
        </w:rPr>
        <w:t xml:space="preserve">(812) </w:t>
      </w:r>
      <w:r w:rsidR="00B174C4" w:rsidRPr="007B0698">
        <w:rPr>
          <w:szCs w:val="24"/>
        </w:rPr>
        <w:t>323-13</w:t>
      </w:r>
      <w:r w:rsidR="00F5350D" w:rsidRPr="007B0698">
        <w:rPr>
          <w:szCs w:val="24"/>
        </w:rPr>
        <w:t>-</w:t>
      </w:r>
      <w:r w:rsidR="00B174C4" w:rsidRPr="007B0698">
        <w:rPr>
          <w:szCs w:val="24"/>
        </w:rPr>
        <w:t>56</w:t>
      </w:r>
      <w:r w:rsidRPr="007B0698">
        <w:rPr>
          <w:szCs w:val="24"/>
        </w:rPr>
        <w:t xml:space="preserve"> о происшествии</w:t>
      </w:r>
      <w:r w:rsidR="00793DD2">
        <w:rPr>
          <w:szCs w:val="24"/>
        </w:rPr>
        <w:t xml:space="preserve">, сообщить масштаб аварийного разлива, </w:t>
      </w:r>
      <w:r w:rsidRPr="007B0698">
        <w:rPr>
          <w:szCs w:val="24"/>
        </w:rPr>
        <w:t>вызвать дежурные силы для ликвидации аварийного разлива нефтепродуктов. До прибытия аварийной партии своими силами организовать локализацию нефтеразлива, устранить (п</w:t>
      </w:r>
      <w:r w:rsidR="00097B29" w:rsidRPr="007B0698">
        <w:rPr>
          <w:szCs w:val="24"/>
        </w:rPr>
        <w:t>о возможности) причину разлива.</w:t>
      </w:r>
    </w:p>
    <w:p w:rsidR="00295858" w:rsidRPr="007B0698" w:rsidRDefault="00295858" w:rsidP="00146284">
      <w:pPr>
        <w:ind w:firstLine="851"/>
        <w:jc w:val="both"/>
        <w:rPr>
          <w:szCs w:val="24"/>
        </w:rPr>
      </w:pPr>
      <w:r w:rsidRPr="007B0698">
        <w:rPr>
          <w:szCs w:val="24"/>
        </w:rPr>
        <w:t>3.2.</w:t>
      </w:r>
      <w:r w:rsidR="00B805AE">
        <w:rPr>
          <w:szCs w:val="24"/>
        </w:rPr>
        <w:t>2</w:t>
      </w:r>
      <w:r w:rsidRPr="007B0698">
        <w:rPr>
          <w:szCs w:val="24"/>
        </w:rPr>
        <w:t>. Организацию доступа аварийной партии Исполнителя к месту проведения аварийных работ на территории режимных предприятий осуществляет Заказчик.</w:t>
      </w:r>
    </w:p>
    <w:p w:rsidR="00442C4F" w:rsidRPr="007B0698" w:rsidRDefault="001F0F58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lastRenderedPageBreak/>
        <w:t>4.</w:t>
      </w:r>
      <w:r w:rsidR="00442C4F" w:rsidRPr="007B0698">
        <w:rPr>
          <w:szCs w:val="24"/>
        </w:rPr>
        <w:t>ОТВЕТСТВЕННОСТЬ СТОРОН</w:t>
      </w:r>
    </w:p>
    <w:p w:rsidR="00442C4F" w:rsidRPr="007B0698" w:rsidRDefault="001F0F58" w:rsidP="00097B29">
      <w:pPr>
        <w:pStyle w:val="a6"/>
        <w:ind w:firstLine="851"/>
        <w:rPr>
          <w:szCs w:val="24"/>
        </w:rPr>
      </w:pPr>
      <w:r w:rsidRPr="007B0698">
        <w:rPr>
          <w:szCs w:val="24"/>
        </w:rPr>
        <w:t>4</w:t>
      </w:r>
      <w:r w:rsidR="00442C4F" w:rsidRPr="007B0698">
        <w:rPr>
          <w:szCs w:val="24"/>
        </w:rPr>
        <w:t>.1. За выполнение обязательств по Договору</w:t>
      </w:r>
      <w:r w:rsidR="0050319B" w:rsidRPr="007B0698">
        <w:rPr>
          <w:szCs w:val="24"/>
        </w:rPr>
        <w:t>,</w:t>
      </w:r>
      <w:r w:rsidR="00442C4F" w:rsidRPr="007B0698">
        <w:rPr>
          <w:szCs w:val="24"/>
        </w:rPr>
        <w:t xml:space="preserve"> Стороны несут имущественную ответственность в соответствии с законодательством и условиями, предусмотренными настоящим Договором.</w:t>
      </w:r>
    </w:p>
    <w:p w:rsidR="00442C4F" w:rsidRPr="007B0698" w:rsidRDefault="001F0F58" w:rsidP="00097B29">
      <w:pPr>
        <w:pStyle w:val="a6"/>
        <w:ind w:firstLine="851"/>
        <w:rPr>
          <w:szCs w:val="24"/>
        </w:rPr>
      </w:pPr>
      <w:r w:rsidRPr="007B0698">
        <w:rPr>
          <w:szCs w:val="24"/>
        </w:rPr>
        <w:t>4</w:t>
      </w:r>
      <w:r w:rsidR="00442C4F" w:rsidRPr="007B0698">
        <w:rPr>
          <w:szCs w:val="24"/>
        </w:rPr>
        <w:t xml:space="preserve">.2. При нарушении условий расчетов, предусмотренных п.2 настоящего Договора, Заказчик уплачивает Исполнителю пени в размере </w:t>
      </w:r>
      <w:r w:rsidR="006E46C4">
        <w:rPr>
          <w:szCs w:val="24"/>
        </w:rPr>
        <w:t>0,</w:t>
      </w:r>
      <w:r w:rsidR="00097B29" w:rsidRPr="007B0698">
        <w:rPr>
          <w:szCs w:val="24"/>
        </w:rPr>
        <w:t>1</w:t>
      </w:r>
      <w:r w:rsidR="00442C4F" w:rsidRPr="007B0698">
        <w:rPr>
          <w:szCs w:val="24"/>
        </w:rPr>
        <w:t xml:space="preserve"> % от суммы задолженности за каждый день просрочки платежа</w:t>
      </w:r>
      <w:r w:rsidR="004971D6">
        <w:rPr>
          <w:szCs w:val="24"/>
        </w:rPr>
        <w:t>,</w:t>
      </w:r>
      <w:r w:rsidR="0050319B" w:rsidRPr="007B0698">
        <w:rPr>
          <w:szCs w:val="24"/>
        </w:rPr>
        <w:t xml:space="preserve"> а так же</w:t>
      </w:r>
      <w:r w:rsidR="004971D6">
        <w:rPr>
          <w:szCs w:val="24"/>
        </w:rPr>
        <w:t>,</w:t>
      </w:r>
      <w:r w:rsidR="0050319B" w:rsidRPr="007B0698">
        <w:rPr>
          <w:szCs w:val="24"/>
        </w:rPr>
        <w:t xml:space="preserve"> выплачивает процент</w:t>
      </w:r>
      <w:r w:rsidR="007B0D7A">
        <w:rPr>
          <w:szCs w:val="24"/>
        </w:rPr>
        <w:t xml:space="preserve">ы </w:t>
      </w:r>
      <w:r w:rsidR="007B0D7A" w:rsidRPr="007B0D7A">
        <w:rPr>
          <w:szCs w:val="24"/>
        </w:rPr>
        <w:t xml:space="preserve">за пользование чужими средствами по действующей ключевой ставке ЦБ РФ </w:t>
      </w:r>
      <w:r w:rsidR="007B0D7A">
        <w:rPr>
          <w:szCs w:val="24"/>
        </w:rPr>
        <w:t>за каждый день просрочки платежа от общей суммы задолженности.</w:t>
      </w:r>
    </w:p>
    <w:p w:rsidR="00442C4F" w:rsidRPr="007B0698" w:rsidRDefault="0037242A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5</w:t>
      </w:r>
      <w:r w:rsidR="006C00F9" w:rsidRPr="007B0698">
        <w:rPr>
          <w:szCs w:val="24"/>
        </w:rPr>
        <w:t>.ПОРЯДОК РАЗРЕШЕНИЯ СПОРОВ</w:t>
      </w:r>
    </w:p>
    <w:p w:rsidR="00C02822" w:rsidRPr="007B0698" w:rsidRDefault="0037242A" w:rsidP="006C00F9">
      <w:pPr>
        <w:ind w:firstLine="851"/>
        <w:jc w:val="both"/>
        <w:rPr>
          <w:szCs w:val="24"/>
        </w:rPr>
      </w:pPr>
      <w:r w:rsidRPr="007B0698">
        <w:rPr>
          <w:szCs w:val="24"/>
        </w:rPr>
        <w:t>5</w:t>
      </w:r>
      <w:r w:rsidR="00442C4F" w:rsidRPr="007B0698">
        <w:rPr>
          <w:szCs w:val="24"/>
        </w:rPr>
        <w:t>.1. Все споры, возникающие при исполнении Сторонами обязательств по настоящему Договору, решаются в Арбитражном суде Санкт-Петербурга и Ленинградской области.</w:t>
      </w:r>
    </w:p>
    <w:p w:rsidR="00442C4F" w:rsidRPr="007B0698" w:rsidRDefault="0037242A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6</w:t>
      </w:r>
      <w:r w:rsidR="00442C4F" w:rsidRPr="007B0698">
        <w:rPr>
          <w:szCs w:val="24"/>
        </w:rPr>
        <w:t>.ДОПОЛНИТЕЛЬНЫЕ УСЛОВИЯ</w:t>
      </w:r>
    </w:p>
    <w:p w:rsidR="00442C4F" w:rsidRDefault="0037242A" w:rsidP="00BC00B0">
      <w:pPr>
        <w:pStyle w:val="a6"/>
        <w:ind w:firstLine="720"/>
        <w:rPr>
          <w:szCs w:val="24"/>
        </w:rPr>
      </w:pPr>
      <w:r w:rsidRPr="007B0698">
        <w:rPr>
          <w:szCs w:val="24"/>
        </w:rPr>
        <w:lastRenderedPageBreak/>
        <w:t>6</w:t>
      </w:r>
      <w:r w:rsidR="00442C4F" w:rsidRPr="007B0698">
        <w:rPr>
          <w:szCs w:val="24"/>
        </w:rPr>
        <w:t>.1. Все изменения и дополнения к настоящему Договору совершаются в письменной форме и подписываются представителями Сторон.</w:t>
      </w:r>
    </w:p>
    <w:p w:rsidR="0029372A" w:rsidRPr="007B0698" w:rsidRDefault="0029372A" w:rsidP="00BC00B0">
      <w:pPr>
        <w:pStyle w:val="a6"/>
        <w:ind w:firstLine="720"/>
        <w:rPr>
          <w:szCs w:val="24"/>
        </w:rPr>
      </w:pPr>
      <w:r>
        <w:rPr>
          <w:szCs w:val="24"/>
        </w:rPr>
        <w:t>6.2. По согласованию Сторон, оперативный обмен рабочей документацией включая: акты выполненных работ,</w:t>
      </w:r>
      <w:r w:rsidR="006F19CF">
        <w:rPr>
          <w:szCs w:val="24"/>
        </w:rPr>
        <w:t xml:space="preserve"> счета-фактур, счета на оплату, акты сверок</w:t>
      </w:r>
      <w:r w:rsidR="00464EE5">
        <w:rPr>
          <w:szCs w:val="24"/>
        </w:rPr>
        <w:t>, переписка в рамках настоящего Договора</w:t>
      </w:r>
      <w:r w:rsidR="006F19CF">
        <w:rPr>
          <w:szCs w:val="24"/>
        </w:rPr>
        <w:t xml:space="preserve"> </w:t>
      </w:r>
      <w:r w:rsidR="004931A6">
        <w:rPr>
          <w:szCs w:val="24"/>
        </w:rPr>
        <w:t>производятся</w:t>
      </w:r>
      <w:r>
        <w:rPr>
          <w:szCs w:val="24"/>
        </w:rPr>
        <w:t xml:space="preserve"> посредством электронных средств связи (электронная почта)</w:t>
      </w:r>
      <w:r w:rsidR="00DD48FA">
        <w:rPr>
          <w:szCs w:val="24"/>
        </w:rPr>
        <w:t xml:space="preserve"> и</w:t>
      </w:r>
      <w:r>
        <w:rPr>
          <w:szCs w:val="24"/>
        </w:rPr>
        <w:t xml:space="preserve"> факсимильной </w:t>
      </w:r>
      <w:r w:rsidR="004F1472">
        <w:rPr>
          <w:szCs w:val="24"/>
        </w:rPr>
        <w:t>связи</w:t>
      </w:r>
      <w:r w:rsidR="00DD48FA">
        <w:rPr>
          <w:szCs w:val="24"/>
        </w:rPr>
        <w:t>,</w:t>
      </w:r>
      <w:r w:rsidR="004F1472">
        <w:rPr>
          <w:szCs w:val="24"/>
        </w:rPr>
        <w:t xml:space="preserve"> которые будут</w:t>
      </w:r>
      <w:r>
        <w:rPr>
          <w:szCs w:val="24"/>
        </w:rPr>
        <w:t xml:space="preserve"> является основанием </w:t>
      </w:r>
      <w:r w:rsidR="00AB4AF5">
        <w:rPr>
          <w:szCs w:val="24"/>
        </w:rPr>
        <w:t xml:space="preserve">доказательной базы в разрешении возможных спорах и основанием </w:t>
      </w:r>
      <w:r>
        <w:rPr>
          <w:szCs w:val="24"/>
        </w:rPr>
        <w:t xml:space="preserve">для оплаты оказанных услуг и выполненных работ. Обмен оригиналами документов производится любым из способов: посредством почтовой отправки, через уполномоченного лица (курьера).  </w:t>
      </w:r>
    </w:p>
    <w:p w:rsidR="00442C4F" w:rsidRPr="007B0698" w:rsidRDefault="0029372A" w:rsidP="00BC00B0">
      <w:pPr>
        <w:pStyle w:val="a6"/>
        <w:ind w:firstLine="720"/>
        <w:rPr>
          <w:szCs w:val="24"/>
        </w:rPr>
      </w:pPr>
      <w:r>
        <w:rPr>
          <w:szCs w:val="24"/>
        </w:rPr>
        <w:t>6.3</w:t>
      </w:r>
      <w:r w:rsidR="006C00F9" w:rsidRPr="007B0698">
        <w:rPr>
          <w:szCs w:val="24"/>
        </w:rPr>
        <w:t xml:space="preserve">. </w:t>
      </w:r>
      <w:r w:rsidR="00442C4F" w:rsidRPr="007B0698">
        <w:rPr>
          <w:szCs w:val="24"/>
        </w:rPr>
        <w:t xml:space="preserve">Все </w:t>
      </w:r>
      <w:r w:rsidR="00DD48FA">
        <w:rPr>
          <w:szCs w:val="24"/>
        </w:rPr>
        <w:t>п</w:t>
      </w:r>
      <w:r w:rsidR="00442C4F" w:rsidRPr="007B0698">
        <w:rPr>
          <w:szCs w:val="24"/>
        </w:rPr>
        <w:t>риложения к настоящему Договору являются его неотъемлемой частью.</w:t>
      </w:r>
    </w:p>
    <w:p w:rsidR="00442C4F" w:rsidRPr="007B0698" w:rsidRDefault="006C00F9" w:rsidP="006C00F9">
      <w:pPr>
        <w:pStyle w:val="a6"/>
        <w:ind w:firstLine="709"/>
        <w:rPr>
          <w:szCs w:val="24"/>
        </w:rPr>
      </w:pPr>
      <w:r w:rsidRPr="007B0698">
        <w:rPr>
          <w:szCs w:val="24"/>
        </w:rPr>
        <w:t>6.</w:t>
      </w:r>
      <w:r w:rsidR="0029372A">
        <w:rPr>
          <w:szCs w:val="24"/>
        </w:rPr>
        <w:t>4</w:t>
      </w:r>
      <w:r w:rsidRPr="007B0698">
        <w:rPr>
          <w:szCs w:val="24"/>
        </w:rPr>
        <w:t xml:space="preserve">. </w:t>
      </w:r>
      <w:r w:rsidR="00442C4F" w:rsidRPr="007B0698">
        <w:rPr>
          <w:szCs w:val="24"/>
        </w:rPr>
        <w:t>Настоящий Договор составлен в двух экземплярах, каждый из которых имеет равную юридическую силу и является обязательным для обеих сторон.</w:t>
      </w:r>
    </w:p>
    <w:p w:rsidR="00442C4F" w:rsidRPr="007B0698" w:rsidRDefault="0037242A" w:rsidP="003F4336">
      <w:pPr>
        <w:pStyle w:val="30"/>
        <w:spacing w:before="240" w:after="240"/>
        <w:jc w:val="center"/>
        <w:rPr>
          <w:sz w:val="24"/>
          <w:szCs w:val="24"/>
        </w:rPr>
      </w:pPr>
      <w:r w:rsidRPr="007B0698">
        <w:rPr>
          <w:sz w:val="24"/>
          <w:szCs w:val="24"/>
        </w:rPr>
        <w:lastRenderedPageBreak/>
        <w:t>7</w:t>
      </w:r>
      <w:r w:rsidR="00442C4F" w:rsidRPr="007B0698">
        <w:rPr>
          <w:sz w:val="24"/>
          <w:szCs w:val="24"/>
        </w:rPr>
        <w:t>.ВСТУПЛЕНИЕ В СИЛУ И СРОК ДЕЙСТВИЯ ДОГОВОРА</w:t>
      </w:r>
    </w:p>
    <w:p w:rsidR="006C00F9" w:rsidRPr="007B0698" w:rsidRDefault="0037242A" w:rsidP="006C00F9">
      <w:pPr>
        <w:pStyle w:val="a6"/>
        <w:ind w:left="-284" w:firstLine="1135"/>
        <w:rPr>
          <w:szCs w:val="24"/>
        </w:rPr>
      </w:pPr>
      <w:r w:rsidRPr="007B0698">
        <w:rPr>
          <w:szCs w:val="24"/>
        </w:rPr>
        <w:t>7</w:t>
      </w:r>
      <w:r w:rsidR="00442C4F" w:rsidRPr="007B0698">
        <w:rPr>
          <w:szCs w:val="24"/>
        </w:rPr>
        <w:t>.1. Настоящий Договор вступает в силу с даты его подписания и действует по</w:t>
      </w:r>
      <w:r w:rsidR="00D06679" w:rsidRPr="007B0698">
        <w:rPr>
          <w:szCs w:val="24"/>
        </w:rPr>
        <w:t xml:space="preserve"> </w:t>
      </w:r>
      <w:r w:rsidR="00150AB0">
        <w:rPr>
          <w:szCs w:val="24"/>
        </w:rPr>
        <w:t>31 декабря</w:t>
      </w:r>
      <w:r w:rsidR="00361598" w:rsidRPr="007B0698">
        <w:rPr>
          <w:szCs w:val="24"/>
        </w:rPr>
        <w:t xml:space="preserve"> 201</w:t>
      </w:r>
      <w:r w:rsidR="00150AB0">
        <w:rPr>
          <w:szCs w:val="24"/>
        </w:rPr>
        <w:t xml:space="preserve">6 </w:t>
      </w:r>
      <w:r w:rsidR="00160F8A" w:rsidRPr="007B0698">
        <w:rPr>
          <w:szCs w:val="24"/>
        </w:rPr>
        <w:t>года.</w:t>
      </w:r>
    </w:p>
    <w:p w:rsidR="006C00F9" w:rsidRPr="007B0698" w:rsidRDefault="0037242A" w:rsidP="006C00F9">
      <w:pPr>
        <w:pStyle w:val="a6"/>
        <w:ind w:left="-284" w:firstLine="1135"/>
        <w:rPr>
          <w:szCs w:val="24"/>
        </w:rPr>
      </w:pPr>
      <w:r w:rsidRPr="007B0698">
        <w:rPr>
          <w:szCs w:val="24"/>
        </w:rPr>
        <w:t>7</w:t>
      </w:r>
      <w:r w:rsidR="00442C4F" w:rsidRPr="007B0698">
        <w:rPr>
          <w:szCs w:val="24"/>
        </w:rPr>
        <w:t xml:space="preserve">.2. Любая из Сторон вправе досрочно расторгнуть Договор в порядке, предусмотренном действующим законодательством. Договор расторгается по истечении </w:t>
      </w:r>
      <w:r w:rsidR="006C00F9" w:rsidRPr="007B0698">
        <w:rPr>
          <w:szCs w:val="24"/>
        </w:rPr>
        <w:t>30</w:t>
      </w:r>
      <w:r w:rsidR="00442C4F" w:rsidRPr="007B0698">
        <w:rPr>
          <w:szCs w:val="24"/>
        </w:rPr>
        <w:t xml:space="preserve"> дней с момента направ</w:t>
      </w:r>
      <w:r w:rsidR="00E042FC" w:rsidRPr="007B0698">
        <w:rPr>
          <w:szCs w:val="24"/>
        </w:rPr>
        <w:t>ления Стороной по Д</w:t>
      </w:r>
      <w:r w:rsidR="00442C4F" w:rsidRPr="007B0698">
        <w:rPr>
          <w:szCs w:val="24"/>
        </w:rPr>
        <w:t>оговор</w:t>
      </w:r>
      <w:r w:rsidR="00E042FC" w:rsidRPr="007B0698">
        <w:rPr>
          <w:szCs w:val="24"/>
        </w:rPr>
        <w:t>у письменного извещения другой С</w:t>
      </w:r>
      <w:r w:rsidR="00442C4F" w:rsidRPr="007B0698">
        <w:rPr>
          <w:szCs w:val="24"/>
        </w:rPr>
        <w:t>тороне о своем намерении расторгнуть Договор.</w:t>
      </w:r>
    </w:p>
    <w:p w:rsidR="00442C4F" w:rsidRPr="007B0698" w:rsidRDefault="0037242A" w:rsidP="006C00F9">
      <w:pPr>
        <w:pStyle w:val="a6"/>
        <w:ind w:left="-284" w:firstLine="1135"/>
        <w:rPr>
          <w:szCs w:val="24"/>
        </w:rPr>
      </w:pPr>
      <w:r w:rsidRPr="007B0698">
        <w:rPr>
          <w:szCs w:val="24"/>
        </w:rPr>
        <w:t>7</w:t>
      </w:r>
      <w:r w:rsidR="00442C4F" w:rsidRPr="007B0698">
        <w:rPr>
          <w:szCs w:val="24"/>
        </w:rPr>
        <w:t>.3.</w:t>
      </w:r>
      <w:r w:rsidR="006C00F9" w:rsidRPr="007B0698">
        <w:rPr>
          <w:szCs w:val="24"/>
        </w:rPr>
        <w:t xml:space="preserve"> </w:t>
      </w:r>
      <w:r w:rsidR="00442C4F" w:rsidRPr="007B0698">
        <w:rPr>
          <w:szCs w:val="24"/>
        </w:rPr>
        <w:t>Окончание срока действия Договора не освобождает Стороны от ответственности за допущенные нарушения его условий.</w:t>
      </w:r>
    </w:p>
    <w:p w:rsidR="00442C4F" w:rsidRPr="007B0698" w:rsidRDefault="0037242A" w:rsidP="006C00F9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8</w:t>
      </w:r>
      <w:r w:rsidR="00442C4F" w:rsidRPr="007B0698">
        <w:rPr>
          <w:szCs w:val="24"/>
        </w:rPr>
        <w:t>.ПРИЛОЖЕНИЯ К ДОГОВОРУ</w:t>
      </w:r>
    </w:p>
    <w:p w:rsidR="00E042FC" w:rsidRPr="007B0698" w:rsidRDefault="00067254" w:rsidP="00067254">
      <w:pPr>
        <w:ind w:firstLine="720"/>
        <w:jc w:val="both"/>
        <w:rPr>
          <w:bCs/>
          <w:szCs w:val="24"/>
        </w:rPr>
      </w:pPr>
      <w:r w:rsidRPr="007B0698">
        <w:rPr>
          <w:szCs w:val="24"/>
        </w:rPr>
        <w:t>Приложение №1. Список технических средств и утвержденные расценки стоимости работ единицы флота</w:t>
      </w:r>
      <w:r w:rsidRPr="007B0698">
        <w:rPr>
          <w:bCs/>
          <w:szCs w:val="24"/>
        </w:rPr>
        <w:t xml:space="preserve"> ГУП «ПИЛАРН»</w:t>
      </w:r>
      <w:r w:rsidR="00F5350D" w:rsidRPr="007B0698">
        <w:rPr>
          <w:bCs/>
          <w:szCs w:val="24"/>
        </w:rPr>
        <w:t xml:space="preserve"> </w:t>
      </w:r>
      <w:r w:rsidRPr="007B0698">
        <w:rPr>
          <w:szCs w:val="24"/>
        </w:rPr>
        <w:t>– на 1 листе;</w:t>
      </w:r>
    </w:p>
    <w:p w:rsidR="007A5C73" w:rsidRPr="007B0698" w:rsidRDefault="007A5C73" w:rsidP="007A5C73">
      <w:pPr>
        <w:pStyle w:val="a6"/>
        <w:ind w:firstLine="720"/>
        <w:rPr>
          <w:szCs w:val="24"/>
        </w:rPr>
      </w:pPr>
    </w:p>
    <w:p w:rsidR="007A5C73" w:rsidRPr="007B0698" w:rsidRDefault="007A5C73" w:rsidP="007A5C73">
      <w:pPr>
        <w:pStyle w:val="a6"/>
        <w:spacing w:after="600"/>
        <w:jc w:val="center"/>
        <w:rPr>
          <w:szCs w:val="24"/>
        </w:rPr>
      </w:pPr>
      <w:r w:rsidRPr="007B0698">
        <w:rPr>
          <w:szCs w:val="24"/>
        </w:rPr>
        <w:t>ЮРИДИЧЕСКИЕ АДРЕСА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 w:rsidRPr="007B0698">
        <w:tc>
          <w:tcPr>
            <w:tcW w:w="4928" w:type="dxa"/>
          </w:tcPr>
          <w:p w:rsidR="007757D2" w:rsidRPr="002254D4" w:rsidRDefault="007757D2" w:rsidP="007757D2">
            <w:pPr>
              <w:rPr>
                <w:b/>
                <w:szCs w:val="24"/>
                <w:highlight w:val="yellow"/>
              </w:rPr>
            </w:pPr>
            <w:permStart w:id="1836452052" w:edGrp="everyone"/>
            <w:r w:rsidRPr="002254D4">
              <w:rPr>
                <w:b/>
                <w:szCs w:val="24"/>
                <w:highlight w:val="yellow"/>
              </w:rPr>
              <w:lastRenderedPageBreak/>
              <w:t>ЗАКАЗЧИК</w:t>
            </w:r>
            <w:permEnd w:id="1836452052"/>
          </w:p>
          <w:p w:rsidR="007757D2" w:rsidRPr="006F19CF" w:rsidRDefault="007757D2" w:rsidP="007757D2">
            <w:pPr>
              <w:rPr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7757D2" w:rsidRPr="007B0698" w:rsidRDefault="007757D2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ИСПОЛНИТЕЛЬ</w:t>
            </w:r>
          </w:p>
          <w:p w:rsidR="007757D2" w:rsidRPr="007B0698" w:rsidRDefault="00594C75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</w:t>
            </w:r>
          </w:p>
          <w:p w:rsidR="00594C75" w:rsidRPr="007B0698" w:rsidRDefault="00594C75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ГУП «ПИЛАРН»</w:t>
            </w:r>
          </w:p>
        </w:tc>
      </w:tr>
      <w:tr w:rsidR="007757D2" w:rsidRPr="007B0698">
        <w:tc>
          <w:tcPr>
            <w:tcW w:w="4928" w:type="dxa"/>
          </w:tcPr>
          <w:p w:rsidR="00EC5DAE" w:rsidRPr="002254D4" w:rsidRDefault="005F099E" w:rsidP="007757D2">
            <w:pPr>
              <w:rPr>
                <w:b/>
                <w:szCs w:val="24"/>
                <w:highlight w:val="yellow"/>
              </w:rPr>
            </w:pPr>
            <w:permStart w:id="1423386701" w:edGrp="everyone"/>
            <w:r w:rsidRPr="002254D4">
              <w:rPr>
                <w:b/>
                <w:szCs w:val="24"/>
                <w:highlight w:val="yellow"/>
              </w:rPr>
              <w:t xml:space="preserve">Адрес: </w:t>
            </w: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 xml:space="preserve">Почтовый адрес: </w:t>
            </w:r>
          </w:p>
          <w:p w:rsidR="00EC5DAE" w:rsidRPr="002254D4" w:rsidRDefault="00EC5DAE" w:rsidP="007757D2">
            <w:pPr>
              <w:rPr>
                <w:b/>
                <w:szCs w:val="24"/>
                <w:highlight w:val="yellow"/>
              </w:rPr>
            </w:pP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>ИНН</w:t>
            </w:r>
            <w:r w:rsidR="00E042FC" w:rsidRPr="002254D4">
              <w:rPr>
                <w:b/>
                <w:szCs w:val="24"/>
                <w:highlight w:val="yellow"/>
              </w:rPr>
              <w:t>/</w:t>
            </w:r>
            <w:r w:rsidRPr="002254D4">
              <w:rPr>
                <w:b/>
                <w:szCs w:val="24"/>
                <w:highlight w:val="yellow"/>
              </w:rPr>
              <w:t xml:space="preserve">КПП </w:t>
            </w: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</w:p>
          <w:p w:rsidR="00EC5DAE" w:rsidRPr="002254D4" w:rsidRDefault="005F099E" w:rsidP="00EC5DAE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 xml:space="preserve">Банк </w:t>
            </w: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 xml:space="preserve">БИК </w:t>
            </w:r>
            <w:r w:rsidR="00EC5DAE" w:rsidRPr="002254D4">
              <w:rPr>
                <w:b/>
                <w:szCs w:val="24"/>
                <w:highlight w:val="yellow"/>
              </w:rPr>
              <w:t xml:space="preserve"> </w:t>
            </w:r>
            <w:r w:rsidRPr="002254D4">
              <w:rPr>
                <w:b/>
                <w:szCs w:val="24"/>
                <w:highlight w:val="yellow"/>
              </w:rPr>
              <w:t xml:space="preserve">ОКПО </w:t>
            </w:r>
          </w:p>
          <w:p w:rsidR="005F099E" w:rsidRPr="002254D4" w:rsidRDefault="005F099E" w:rsidP="007757D2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 xml:space="preserve">ОКВЭД </w:t>
            </w:r>
            <w:r w:rsidR="00EC5DAE" w:rsidRPr="002254D4">
              <w:rPr>
                <w:b/>
                <w:szCs w:val="24"/>
                <w:highlight w:val="yellow"/>
              </w:rPr>
              <w:t xml:space="preserve"> ОГРН </w:t>
            </w:r>
          </w:p>
          <w:p w:rsidR="005F099E" w:rsidRPr="002254D4" w:rsidRDefault="00E042FC" w:rsidP="007757D2">
            <w:pPr>
              <w:rPr>
                <w:b/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</w:rPr>
              <w:t>т</w:t>
            </w:r>
            <w:r w:rsidR="005F099E" w:rsidRPr="002254D4">
              <w:rPr>
                <w:b/>
                <w:szCs w:val="24"/>
                <w:highlight w:val="yellow"/>
              </w:rPr>
              <w:t>лф</w:t>
            </w:r>
            <w:r w:rsidRPr="002254D4">
              <w:rPr>
                <w:b/>
                <w:szCs w:val="24"/>
                <w:highlight w:val="yellow"/>
              </w:rPr>
              <w:t>./факс</w:t>
            </w:r>
            <w:r w:rsidR="005F099E" w:rsidRPr="002254D4">
              <w:rPr>
                <w:b/>
                <w:szCs w:val="24"/>
                <w:highlight w:val="yellow"/>
              </w:rPr>
              <w:t xml:space="preserve">. </w:t>
            </w:r>
          </w:p>
          <w:p w:rsidR="005F099E" w:rsidRPr="006F19CF" w:rsidRDefault="005F099E" w:rsidP="00EC5DAE">
            <w:pPr>
              <w:rPr>
                <w:szCs w:val="24"/>
                <w:highlight w:val="yellow"/>
              </w:rPr>
            </w:pPr>
            <w:r w:rsidRPr="002254D4">
              <w:rPr>
                <w:b/>
                <w:szCs w:val="24"/>
                <w:highlight w:val="yellow"/>
                <w:lang w:val="en-US"/>
              </w:rPr>
              <w:t>e</w:t>
            </w:r>
            <w:r w:rsidRPr="002254D4">
              <w:rPr>
                <w:b/>
                <w:szCs w:val="24"/>
                <w:highlight w:val="yellow"/>
              </w:rPr>
              <w:t>-</w:t>
            </w:r>
            <w:r w:rsidRPr="002254D4">
              <w:rPr>
                <w:b/>
                <w:szCs w:val="24"/>
                <w:highlight w:val="yellow"/>
                <w:lang w:val="en-US"/>
              </w:rPr>
              <w:t>mail</w:t>
            </w:r>
            <w:r w:rsidRPr="002254D4">
              <w:rPr>
                <w:b/>
                <w:szCs w:val="24"/>
                <w:highlight w:val="yellow"/>
              </w:rPr>
              <w:t xml:space="preserve">: </w:t>
            </w:r>
            <w:permEnd w:id="1423386701"/>
          </w:p>
        </w:tc>
        <w:tc>
          <w:tcPr>
            <w:tcW w:w="5103" w:type="dxa"/>
          </w:tcPr>
          <w:p w:rsidR="00594C75" w:rsidRPr="007B0698" w:rsidRDefault="00594C75" w:rsidP="007757D2">
            <w:pPr>
              <w:pStyle w:val="a6"/>
              <w:rPr>
                <w:szCs w:val="24"/>
              </w:rPr>
            </w:pPr>
          </w:p>
          <w:p w:rsidR="00594C75" w:rsidRPr="007B0698" w:rsidRDefault="00594C75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>Почтовый и юридический адрес:</w:t>
            </w:r>
          </w:p>
          <w:p w:rsidR="007757D2" w:rsidRPr="007B0698" w:rsidRDefault="00594C75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199004, Санкт-Петербург, 7-я линия В.О., д. 56-58, литера А </w:t>
            </w:r>
          </w:p>
          <w:p w:rsidR="00594C75" w:rsidRPr="007B0698" w:rsidRDefault="00594C75" w:rsidP="007757D2">
            <w:pPr>
              <w:pStyle w:val="a6"/>
              <w:rPr>
                <w:szCs w:val="24"/>
              </w:rPr>
            </w:pPr>
          </w:p>
          <w:p w:rsidR="007757D2" w:rsidRPr="007B0698" w:rsidRDefault="007757D2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ИНН </w:t>
            </w:r>
            <w:r w:rsidR="00594C75" w:rsidRPr="007B0698">
              <w:rPr>
                <w:szCs w:val="24"/>
              </w:rPr>
              <w:t>7801005290</w:t>
            </w:r>
            <w:r w:rsidRPr="007B0698">
              <w:rPr>
                <w:szCs w:val="24"/>
              </w:rPr>
              <w:t xml:space="preserve">, КПП </w:t>
            </w:r>
            <w:r w:rsidR="00594C75" w:rsidRPr="007B0698">
              <w:rPr>
                <w:szCs w:val="24"/>
              </w:rPr>
              <w:t>780101001</w:t>
            </w:r>
          </w:p>
          <w:p w:rsidR="00594C75" w:rsidRPr="007B0698" w:rsidRDefault="00594C75" w:rsidP="00594C75">
            <w:pPr>
              <w:rPr>
                <w:szCs w:val="24"/>
              </w:rPr>
            </w:pPr>
          </w:p>
          <w:p w:rsidR="00B81567" w:rsidRPr="00B81567" w:rsidRDefault="00B81567" w:rsidP="00B81567">
            <w:pPr>
              <w:rPr>
                <w:szCs w:val="24"/>
              </w:rPr>
            </w:pPr>
            <w:r w:rsidRPr="00B81567">
              <w:rPr>
                <w:szCs w:val="24"/>
              </w:rPr>
              <w:t>Расчетный счет 40602810011000000015</w:t>
            </w:r>
          </w:p>
          <w:p w:rsidR="00B81567" w:rsidRPr="00B81567" w:rsidRDefault="00B81567" w:rsidP="00B81567">
            <w:pPr>
              <w:rPr>
                <w:szCs w:val="24"/>
              </w:rPr>
            </w:pPr>
            <w:r w:rsidRPr="00B81567">
              <w:rPr>
                <w:szCs w:val="24"/>
              </w:rPr>
              <w:t>Кор.счет 30101810200000000704</w:t>
            </w:r>
          </w:p>
          <w:p w:rsidR="00B81567" w:rsidRPr="00B81567" w:rsidRDefault="00B81567" w:rsidP="00B81567">
            <w:pPr>
              <w:rPr>
                <w:szCs w:val="24"/>
              </w:rPr>
            </w:pPr>
            <w:r w:rsidRPr="00B81567">
              <w:rPr>
                <w:szCs w:val="24"/>
              </w:rPr>
              <w:t>Филиал ОПЕРУ Банка ВТБ (ПАО) в Санкт-Петербурге</w:t>
            </w:r>
            <w:r>
              <w:rPr>
                <w:szCs w:val="24"/>
              </w:rPr>
              <w:t xml:space="preserve"> </w:t>
            </w:r>
            <w:r w:rsidRPr="00B81567">
              <w:rPr>
                <w:szCs w:val="24"/>
              </w:rPr>
              <w:t>г. Санкт-Петербург</w:t>
            </w:r>
          </w:p>
          <w:p w:rsidR="00594C75" w:rsidRDefault="00B81567" w:rsidP="00B81567">
            <w:pPr>
              <w:pStyle w:val="a6"/>
              <w:rPr>
                <w:szCs w:val="24"/>
              </w:rPr>
            </w:pPr>
            <w:r w:rsidRPr="00B81567">
              <w:rPr>
                <w:szCs w:val="24"/>
              </w:rPr>
              <w:t xml:space="preserve">БИК 044030704  </w:t>
            </w:r>
          </w:p>
          <w:p w:rsidR="00B81567" w:rsidRDefault="00B81567" w:rsidP="00B81567">
            <w:pPr>
              <w:pStyle w:val="a6"/>
              <w:rPr>
                <w:szCs w:val="24"/>
              </w:rPr>
            </w:pPr>
          </w:p>
          <w:p w:rsidR="002538E8" w:rsidRDefault="002538E8" w:rsidP="00594C7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тел./факс (812) 323-1356</w:t>
            </w:r>
          </w:p>
          <w:p w:rsidR="002538E8" w:rsidRPr="002538E8" w:rsidRDefault="002538E8" w:rsidP="00594C7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электронная почта </w:t>
            </w:r>
            <w:r>
              <w:rPr>
                <w:szCs w:val="24"/>
                <w:lang w:val="en-US"/>
              </w:rPr>
              <w:t>disp</w:t>
            </w:r>
            <w:r w:rsidRPr="002538E8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pilarn</w:t>
            </w:r>
            <w:r w:rsidRPr="002538E8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</w:tr>
      <w:tr w:rsidR="007757D2" w:rsidRPr="007B0698">
        <w:tc>
          <w:tcPr>
            <w:tcW w:w="4928" w:type="dxa"/>
          </w:tcPr>
          <w:p w:rsidR="007757D2" w:rsidRPr="007B0698" w:rsidRDefault="007757D2" w:rsidP="002E3E8C">
            <w:pPr>
              <w:rPr>
                <w:szCs w:val="24"/>
              </w:rPr>
            </w:pPr>
          </w:p>
          <w:p w:rsidR="007757D2" w:rsidRPr="003165E7" w:rsidRDefault="00604AF0" w:rsidP="002E3E8C">
            <w:pPr>
              <w:rPr>
                <w:b/>
                <w:szCs w:val="24"/>
                <w:highlight w:val="yellow"/>
              </w:rPr>
            </w:pPr>
            <w:permStart w:id="1384937098" w:edGrp="everyone"/>
            <w:r w:rsidRPr="003165E7">
              <w:rPr>
                <w:b/>
                <w:szCs w:val="24"/>
                <w:highlight w:val="yellow"/>
              </w:rPr>
              <w:t>Генеральный директор</w:t>
            </w:r>
          </w:p>
          <w:p w:rsidR="00594C75" w:rsidRPr="007B0698" w:rsidRDefault="00EC5DAE" w:rsidP="002E3E8C">
            <w:pPr>
              <w:rPr>
                <w:szCs w:val="24"/>
              </w:rPr>
            </w:pPr>
            <w:r w:rsidRPr="003165E7">
              <w:rPr>
                <w:b/>
                <w:szCs w:val="24"/>
                <w:highlight w:val="yellow"/>
              </w:rPr>
              <w:t>ООО «______</w:t>
            </w:r>
            <w:r w:rsidR="00604AF0" w:rsidRPr="003165E7">
              <w:rPr>
                <w:b/>
                <w:szCs w:val="24"/>
                <w:highlight w:val="yellow"/>
              </w:rPr>
              <w:t>»</w:t>
            </w:r>
            <w:permEnd w:id="1384937098"/>
          </w:p>
          <w:p w:rsidR="007757D2" w:rsidRDefault="007757D2" w:rsidP="002E3E8C">
            <w:pPr>
              <w:rPr>
                <w:szCs w:val="24"/>
              </w:rPr>
            </w:pPr>
          </w:p>
          <w:p w:rsidR="007B0698" w:rsidRPr="007B0698" w:rsidRDefault="007B0698" w:rsidP="002E3E8C">
            <w:pPr>
              <w:rPr>
                <w:szCs w:val="24"/>
              </w:rPr>
            </w:pPr>
          </w:p>
          <w:p w:rsidR="007757D2" w:rsidRPr="007B0698" w:rsidRDefault="007757D2" w:rsidP="002E3E8C">
            <w:pPr>
              <w:rPr>
                <w:szCs w:val="24"/>
              </w:rPr>
            </w:pPr>
            <w:r w:rsidRPr="002254D4">
              <w:rPr>
                <w:szCs w:val="24"/>
              </w:rPr>
              <w:t>______________________</w:t>
            </w:r>
            <w:r w:rsidRPr="006F19CF">
              <w:rPr>
                <w:szCs w:val="24"/>
                <w:highlight w:val="yellow"/>
              </w:rPr>
              <w:t xml:space="preserve"> </w:t>
            </w:r>
            <w:permStart w:id="481369814" w:edGrp="everyone"/>
            <w:r w:rsidR="00EC5DAE" w:rsidRPr="002254D4">
              <w:rPr>
                <w:b/>
                <w:szCs w:val="24"/>
                <w:highlight w:val="yellow"/>
              </w:rPr>
              <w:t>_______</w:t>
            </w:r>
            <w:permEnd w:id="481369814"/>
          </w:p>
          <w:p w:rsidR="007757D2" w:rsidRPr="007B0698" w:rsidRDefault="007757D2" w:rsidP="002E3E8C">
            <w:pPr>
              <w:rPr>
                <w:szCs w:val="24"/>
              </w:rPr>
            </w:pPr>
          </w:p>
          <w:p w:rsidR="007757D2" w:rsidRPr="007B0698" w:rsidRDefault="007757D2" w:rsidP="006F19CF">
            <w:pPr>
              <w:rPr>
                <w:szCs w:val="24"/>
              </w:rPr>
            </w:pPr>
            <w:r w:rsidRPr="007B0698">
              <w:rPr>
                <w:szCs w:val="24"/>
              </w:rPr>
              <w:t>“</w:t>
            </w:r>
            <w:r w:rsidRPr="006F19CF">
              <w:rPr>
                <w:szCs w:val="24"/>
              </w:rPr>
              <w:t>___</w:t>
            </w:r>
            <w:r w:rsidRPr="007B0698">
              <w:rPr>
                <w:szCs w:val="24"/>
              </w:rPr>
              <w:t>” __________________ 20</w:t>
            </w:r>
            <w:r w:rsidR="00594C75" w:rsidRPr="007B0698">
              <w:rPr>
                <w:szCs w:val="24"/>
              </w:rPr>
              <w:t>1</w:t>
            </w:r>
            <w:r w:rsidR="006F19CF">
              <w:rPr>
                <w:szCs w:val="24"/>
              </w:rPr>
              <w:t>_</w:t>
            </w:r>
            <w:r w:rsidRPr="007B0698">
              <w:rPr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E042FC" w:rsidRPr="007B0698" w:rsidRDefault="00E042FC" w:rsidP="002E3E8C">
            <w:pPr>
              <w:pStyle w:val="a6"/>
              <w:jc w:val="left"/>
              <w:rPr>
                <w:szCs w:val="24"/>
              </w:rPr>
            </w:pPr>
          </w:p>
          <w:p w:rsidR="002E3E8C" w:rsidRPr="007B0698" w:rsidRDefault="00594C75" w:rsidP="002E3E8C">
            <w:pPr>
              <w:pStyle w:val="a6"/>
              <w:jc w:val="left"/>
              <w:rPr>
                <w:szCs w:val="24"/>
              </w:rPr>
            </w:pPr>
            <w:r w:rsidRPr="007B0698">
              <w:rPr>
                <w:szCs w:val="24"/>
              </w:rPr>
              <w:t>Генеральный директор</w:t>
            </w:r>
            <w:r w:rsidR="002E3E8C" w:rsidRPr="007B0698">
              <w:rPr>
                <w:szCs w:val="24"/>
              </w:rPr>
              <w:br/>
              <w:t>ГУП «ПИЛАРН»</w:t>
            </w:r>
            <w:r w:rsidR="002E3E8C" w:rsidRPr="007B0698">
              <w:rPr>
                <w:szCs w:val="24"/>
              </w:rPr>
              <w:br/>
            </w: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_____________________ </w:t>
            </w:r>
            <w:r w:rsidR="00594C75" w:rsidRPr="007B0698">
              <w:rPr>
                <w:szCs w:val="24"/>
              </w:rPr>
              <w:t>В.Е. Иванов</w:t>
            </w: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</w:p>
          <w:p w:rsidR="007757D2" w:rsidRPr="007B0698" w:rsidRDefault="002E3E8C" w:rsidP="00DB1B01">
            <w:pPr>
              <w:rPr>
                <w:szCs w:val="24"/>
              </w:rPr>
            </w:pPr>
            <w:r w:rsidRPr="007B0698">
              <w:rPr>
                <w:szCs w:val="24"/>
              </w:rPr>
              <w:t>“ ___ ” _______________ 20</w:t>
            </w:r>
            <w:r w:rsidR="00594C75" w:rsidRPr="007B0698">
              <w:rPr>
                <w:szCs w:val="24"/>
              </w:rPr>
              <w:t>1</w:t>
            </w:r>
            <w:r w:rsidR="006F19CF">
              <w:rPr>
                <w:szCs w:val="24"/>
              </w:rPr>
              <w:t xml:space="preserve"> _</w:t>
            </w:r>
            <w:r w:rsidRPr="007B0698">
              <w:rPr>
                <w:szCs w:val="24"/>
              </w:rPr>
              <w:t xml:space="preserve"> г.</w:t>
            </w:r>
          </w:p>
        </w:tc>
      </w:tr>
    </w:tbl>
    <w:p w:rsidR="002D5BD7" w:rsidRPr="007B0698" w:rsidRDefault="002D5BD7" w:rsidP="003A088B">
      <w:pPr>
        <w:pStyle w:val="1"/>
        <w:jc w:val="right"/>
        <w:rPr>
          <w:szCs w:val="24"/>
        </w:rPr>
      </w:pPr>
    </w:p>
    <w:p w:rsidR="00067254" w:rsidRPr="007B0698" w:rsidRDefault="00067254" w:rsidP="00067254">
      <w:pPr>
        <w:rPr>
          <w:szCs w:val="24"/>
        </w:rPr>
      </w:pPr>
    </w:p>
    <w:p w:rsidR="00067254" w:rsidRDefault="00067254" w:rsidP="00067254">
      <w:pPr>
        <w:rPr>
          <w:szCs w:val="24"/>
        </w:rPr>
      </w:pPr>
    </w:p>
    <w:p w:rsidR="007B0698" w:rsidRDefault="007B0698" w:rsidP="00067254">
      <w:pPr>
        <w:rPr>
          <w:szCs w:val="24"/>
        </w:rPr>
      </w:pPr>
    </w:p>
    <w:p w:rsidR="007B0698" w:rsidRDefault="007B0698" w:rsidP="00067254">
      <w:pPr>
        <w:rPr>
          <w:szCs w:val="24"/>
        </w:rPr>
      </w:pPr>
    </w:p>
    <w:p w:rsidR="007B0698" w:rsidRDefault="007B0698" w:rsidP="00067254">
      <w:pPr>
        <w:rPr>
          <w:szCs w:val="24"/>
        </w:rPr>
      </w:pPr>
    </w:p>
    <w:p w:rsidR="007B0698" w:rsidRDefault="007B0698" w:rsidP="00067254">
      <w:pPr>
        <w:rPr>
          <w:szCs w:val="24"/>
        </w:rPr>
      </w:pPr>
    </w:p>
    <w:p w:rsidR="00DC4374" w:rsidRPr="007B0698" w:rsidRDefault="00E042FC" w:rsidP="00E042FC">
      <w:pPr>
        <w:jc w:val="right"/>
        <w:rPr>
          <w:szCs w:val="24"/>
        </w:rPr>
      </w:pPr>
      <w:r w:rsidRPr="007B0698">
        <w:rPr>
          <w:szCs w:val="24"/>
        </w:rPr>
        <w:lastRenderedPageBreak/>
        <w:t>Приложение №1 к Договору № ___/16 ЛАРН/АСГ от  ______ 201</w:t>
      </w:r>
      <w:r w:rsidR="006F19CF">
        <w:rPr>
          <w:szCs w:val="24"/>
        </w:rPr>
        <w:t>_</w:t>
      </w:r>
      <w:r w:rsidRPr="007B0698">
        <w:rPr>
          <w:szCs w:val="24"/>
        </w:rPr>
        <w:t xml:space="preserve"> г.</w:t>
      </w:r>
    </w:p>
    <w:p w:rsidR="00E042FC" w:rsidRPr="007B0698" w:rsidRDefault="00E042FC" w:rsidP="00067254">
      <w:pPr>
        <w:rPr>
          <w:szCs w:val="24"/>
        </w:rPr>
      </w:pPr>
    </w:p>
    <w:p w:rsidR="00BE40FE" w:rsidRPr="007B0698" w:rsidRDefault="00BE40FE" w:rsidP="00BE40FE">
      <w:pPr>
        <w:ind w:firstLine="993"/>
        <w:jc w:val="center"/>
        <w:rPr>
          <w:bCs/>
          <w:szCs w:val="24"/>
        </w:rPr>
      </w:pPr>
      <w:r w:rsidRPr="007B0698">
        <w:rPr>
          <w:bCs/>
          <w:szCs w:val="24"/>
        </w:rPr>
        <w:t>Расценки стоимости работ единицы флота ГУП «ПИЛАРН»</w:t>
      </w:r>
    </w:p>
    <w:p w:rsidR="00BE40FE" w:rsidRPr="007B0698" w:rsidRDefault="00BE40FE" w:rsidP="00BE40FE">
      <w:pPr>
        <w:tabs>
          <w:tab w:val="right" w:pos="-108"/>
          <w:tab w:val="right" w:pos="2869"/>
        </w:tabs>
        <w:ind w:left="-3227" w:right="-3766" w:firstLine="3227"/>
        <w:jc w:val="both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3685"/>
      </w:tblGrid>
      <w:tr w:rsidR="00BE40FE" w:rsidRPr="007B0698" w:rsidTr="00F20D38">
        <w:trPr>
          <w:trHeight w:val="618"/>
        </w:trPr>
        <w:tc>
          <w:tcPr>
            <w:tcW w:w="567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jc w:val="center"/>
              <w:rPr>
                <w:szCs w:val="24"/>
              </w:rPr>
            </w:pPr>
            <w:r w:rsidRPr="007B0698">
              <w:rPr>
                <w:szCs w:val="24"/>
              </w:rPr>
              <w:t>Наименование единицы флота</w:t>
            </w:r>
          </w:p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jc w:val="center"/>
              <w:rPr>
                <w:szCs w:val="24"/>
              </w:rPr>
            </w:pPr>
            <w:r w:rsidRPr="007B0698">
              <w:rPr>
                <w:szCs w:val="24"/>
              </w:rPr>
              <w:t>ГУП «ПИЛАРН»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 xml:space="preserve">Стоимость работ в сутки </w:t>
            </w:r>
          </w:p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>(с учетом НДС)</w:t>
            </w: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>Ледокол «Невская Застава»</w:t>
            </w:r>
          </w:p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>-дежурный режим стоянки</w:t>
            </w:r>
          </w:p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  <w:r w:rsidRPr="007B0698">
              <w:rPr>
                <w:szCs w:val="24"/>
              </w:rPr>
              <w:t>-маневрово-ходовой режим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Нефтемусоросборщик «М-1»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Нефтемусоросборщик «М-2»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Буксирное судно «Ялта»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Нефтесборщик «Рубеж»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Нефтесборщик-бонопоставщик «Редут»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Катер «ПИЛАРН»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Катер «Дозор»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Катер «Заслон»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Катер «ПИЛАРН-2»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Плот-катамаран «ЭКО-2»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Мусоросборщик плавучий самоходный МПС-1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rPr>
          <w:trHeight w:val="679"/>
        </w:trPr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Стоимость использования при работах боновых заграждений за 1 пог./метр.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Автотранспорт:</w:t>
            </w:r>
          </w:p>
          <w:p w:rsidR="00BE40FE" w:rsidRPr="00B81567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а</w:t>
            </w:r>
            <w:r w:rsidRPr="00B81567">
              <w:rPr>
                <w:szCs w:val="24"/>
              </w:rPr>
              <w:t>/</w:t>
            </w:r>
            <w:r w:rsidRPr="007B0698">
              <w:rPr>
                <w:szCs w:val="24"/>
              </w:rPr>
              <w:t>м</w:t>
            </w:r>
            <w:r w:rsidRPr="00B81567">
              <w:rPr>
                <w:szCs w:val="24"/>
              </w:rPr>
              <w:t xml:space="preserve"> </w:t>
            </w:r>
            <w:r w:rsidRPr="007B0698">
              <w:rPr>
                <w:szCs w:val="24"/>
                <w:lang w:val="en-US"/>
              </w:rPr>
              <w:t>Volkswagen</w:t>
            </w:r>
            <w:r w:rsidRPr="00B81567">
              <w:rPr>
                <w:szCs w:val="24"/>
              </w:rPr>
              <w:t xml:space="preserve"> </w:t>
            </w:r>
            <w:r w:rsidRPr="007B0698">
              <w:rPr>
                <w:szCs w:val="24"/>
                <w:lang w:val="en-US"/>
              </w:rPr>
              <w:t>Crafter</w:t>
            </w:r>
          </w:p>
          <w:p w:rsidR="00BE40FE" w:rsidRPr="00B81567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lastRenderedPageBreak/>
              <w:t>а</w:t>
            </w:r>
            <w:r w:rsidRPr="00B81567">
              <w:rPr>
                <w:szCs w:val="24"/>
              </w:rPr>
              <w:t>/</w:t>
            </w:r>
            <w:r w:rsidRPr="007B0698">
              <w:rPr>
                <w:szCs w:val="24"/>
              </w:rPr>
              <w:t>м</w:t>
            </w:r>
            <w:r w:rsidRPr="00B81567">
              <w:rPr>
                <w:szCs w:val="24"/>
              </w:rPr>
              <w:t xml:space="preserve"> </w:t>
            </w:r>
            <w:r w:rsidRPr="007B0698">
              <w:rPr>
                <w:szCs w:val="24"/>
                <w:lang w:val="en-US"/>
              </w:rPr>
              <w:t>Volvo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  <w:tr w:rsidR="00BE40FE" w:rsidRPr="007B0698" w:rsidTr="00F20D38">
        <w:tc>
          <w:tcPr>
            <w:tcW w:w="567" w:type="dxa"/>
            <w:shd w:val="clear" w:color="auto" w:fill="auto"/>
          </w:tcPr>
          <w:p w:rsidR="00BE40FE" w:rsidRPr="007B0698" w:rsidRDefault="00BE40FE" w:rsidP="00BE40FE">
            <w:pPr>
              <w:numPr>
                <w:ilvl w:val="0"/>
                <w:numId w:val="9"/>
              </w:num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  <w:r w:rsidRPr="007B0698">
              <w:rPr>
                <w:szCs w:val="24"/>
              </w:rPr>
              <w:t>Аварийная бригада (человеко-час оператора ЛАРН) 12 человек</w:t>
            </w:r>
          </w:p>
        </w:tc>
        <w:tc>
          <w:tcPr>
            <w:tcW w:w="3685" w:type="dxa"/>
            <w:shd w:val="clear" w:color="auto" w:fill="auto"/>
          </w:tcPr>
          <w:p w:rsidR="00BE40FE" w:rsidRPr="007B0698" w:rsidRDefault="00BE40FE" w:rsidP="00F20D38">
            <w:pPr>
              <w:tabs>
                <w:tab w:val="right" w:pos="-108"/>
                <w:tab w:val="right" w:pos="2869"/>
              </w:tabs>
              <w:spacing w:before="120" w:after="120"/>
              <w:rPr>
                <w:szCs w:val="24"/>
              </w:rPr>
            </w:pPr>
          </w:p>
        </w:tc>
      </w:tr>
    </w:tbl>
    <w:p w:rsidR="00BE40FE" w:rsidRPr="007B0698" w:rsidRDefault="00BE40FE" w:rsidP="00BE40FE">
      <w:pPr>
        <w:tabs>
          <w:tab w:val="right" w:pos="-108"/>
          <w:tab w:val="right" w:pos="2869"/>
        </w:tabs>
        <w:ind w:left="-3227" w:right="-3766" w:firstLine="3227"/>
        <w:rPr>
          <w:szCs w:val="24"/>
        </w:rPr>
      </w:pPr>
    </w:p>
    <w:p w:rsidR="00DC4374" w:rsidRPr="007B0698" w:rsidRDefault="00DC4374" w:rsidP="00067254">
      <w:pPr>
        <w:rPr>
          <w:szCs w:val="24"/>
        </w:rPr>
      </w:pPr>
    </w:p>
    <w:p w:rsidR="00BE40FE" w:rsidRPr="007B0698" w:rsidRDefault="00BE40FE" w:rsidP="00BE40FE">
      <w:pPr>
        <w:pStyle w:val="a6"/>
        <w:jc w:val="left"/>
        <w:rPr>
          <w:szCs w:val="24"/>
        </w:rPr>
      </w:pPr>
      <w:r w:rsidRPr="007B0698">
        <w:rPr>
          <w:szCs w:val="24"/>
        </w:rPr>
        <w:t>Генеральный директор</w:t>
      </w:r>
      <w:r w:rsidRPr="007B0698">
        <w:rPr>
          <w:szCs w:val="24"/>
        </w:rPr>
        <w:br/>
        <w:t>ГУП «ПИЛАРН»</w:t>
      </w:r>
      <w:r w:rsidRPr="007B0698">
        <w:rPr>
          <w:szCs w:val="24"/>
        </w:rPr>
        <w:br/>
      </w:r>
    </w:p>
    <w:p w:rsidR="00BE40FE" w:rsidRPr="007B0698" w:rsidRDefault="00BE40FE" w:rsidP="00BE40FE">
      <w:pPr>
        <w:pStyle w:val="a6"/>
        <w:rPr>
          <w:szCs w:val="24"/>
        </w:rPr>
      </w:pPr>
      <w:r w:rsidRPr="007B0698">
        <w:rPr>
          <w:szCs w:val="24"/>
        </w:rPr>
        <w:t>_____________________ В.Е. Иванов</w:t>
      </w:r>
    </w:p>
    <w:p w:rsidR="00BE40FE" w:rsidRPr="007B0698" w:rsidRDefault="00BE40FE" w:rsidP="00BE40FE">
      <w:pPr>
        <w:pStyle w:val="a6"/>
        <w:rPr>
          <w:szCs w:val="24"/>
        </w:rPr>
      </w:pPr>
    </w:p>
    <w:p w:rsidR="00067254" w:rsidRPr="007B0698" w:rsidRDefault="006F19CF" w:rsidP="00E715F3">
      <w:pPr>
        <w:rPr>
          <w:szCs w:val="24"/>
        </w:rPr>
      </w:pPr>
      <w:r>
        <w:rPr>
          <w:szCs w:val="24"/>
        </w:rPr>
        <w:t>“ ___ ” _______________ 201_</w:t>
      </w:r>
      <w:r w:rsidR="00BE40FE" w:rsidRPr="007B0698">
        <w:rPr>
          <w:szCs w:val="24"/>
        </w:rPr>
        <w:t xml:space="preserve"> г.</w:t>
      </w:r>
    </w:p>
    <w:sectPr w:rsidR="00067254" w:rsidRPr="007B0698" w:rsidSect="00DC437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38" w:rsidRDefault="00F20D38">
      <w:r>
        <w:separator/>
      </w:r>
    </w:p>
  </w:endnote>
  <w:endnote w:type="continuationSeparator" w:id="0">
    <w:p w:rsidR="00F20D38" w:rsidRDefault="00F2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F3" w:rsidRDefault="00E715F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E71DE">
      <w:rPr>
        <w:noProof/>
      </w:rPr>
      <w:t>4</w:t>
    </w:r>
    <w:r>
      <w:fldChar w:fldCharType="end"/>
    </w:r>
  </w:p>
  <w:p w:rsidR="00E715F3" w:rsidRDefault="00E715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F3" w:rsidRDefault="00E715F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E71DE">
      <w:rPr>
        <w:noProof/>
      </w:rPr>
      <w:t>1</w:t>
    </w:r>
    <w:r>
      <w:fldChar w:fldCharType="end"/>
    </w:r>
  </w:p>
  <w:p w:rsidR="00E715F3" w:rsidRDefault="00E715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38" w:rsidRDefault="00F20D38">
      <w:r>
        <w:separator/>
      </w:r>
    </w:p>
  </w:footnote>
  <w:footnote w:type="continuationSeparator" w:id="0">
    <w:p w:rsidR="00F20D38" w:rsidRDefault="00F2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650" w:rsidRDefault="00E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</w:p>
  <w:p w:rsidR="00E85650" w:rsidRPr="007B0698" w:rsidRDefault="00E715F3" w:rsidP="00E715F3">
    <w:pPr>
      <w:pStyle w:val="a3"/>
      <w:jc w:val="right"/>
      <w:rPr>
        <w:i/>
        <w:sz w:val="12"/>
        <w:szCs w:val="12"/>
      </w:rPr>
    </w:pPr>
    <w:r w:rsidRPr="007B0698">
      <w:rPr>
        <w:i/>
        <w:sz w:val="12"/>
        <w:szCs w:val="12"/>
      </w:rPr>
      <w:t>ДОГОВОР № ___/16 ЛАРН/АСГ от «__» ______ 201_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F3" w:rsidRPr="00BA1DFF" w:rsidRDefault="00E715F3" w:rsidP="00E715F3">
    <w:pPr>
      <w:pStyle w:val="a3"/>
      <w:jc w:val="right"/>
      <w:rPr>
        <w:sz w:val="12"/>
        <w:szCs w:val="12"/>
      </w:rPr>
    </w:pPr>
    <w:r w:rsidRPr="00BA1DFF">
      <w:rPr>
        <w:i/>
        <w:sz w:val="12"/>
        <w:szCs w:val="12"/>
      </w:rPr>
      <w:t>ДОГОВОР № ___/16 ЛАРН/АСГ от «__» ______ 20</w:t>
    </w:r>
    <w:r w:rsidR="00C33930">
      <w:rPr>
        <w:i/>
        <w:sz w:val="12"/>
        <w:szCs w:val="12"/>
      </w:rPr>
      <w:t>__</w:t>
    </w:r>
    <w:r w:rsidRPr="00BA1DFF">
      <w:rPr>
        <w:i/>
        <w:sz w:val="12"/>
        <w:szCs w:val="12"/>
      </w:rPr>
      <w:t xml:space="preserve"> г</w:t>
    </w:r>
    <w:r w:rsidRPr="00BA1DFF">
      <w:rPr>
        <w:sz w:val="12"/>
        <w:szCs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A12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3830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883D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A45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11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0C0B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F8C5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FE3C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CA7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7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kEbrCGoX+VjNx60zH91I+b+lYM5OUdosAOg+dujPUnyeqMJVVDNUouFSta2DRIWhmdxlnqrWG7uM2vy/lvodQ==" w:salt="UONr/8t/rIs8DPAhPtTj8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17"/>
    <w:rsid w:val="0001628A"/>
    <w:rsid w:val="000423F1"/>
    <w:rsid w:val="00043ABE"/>
    <w:rsid w:val="00067254"/>
    <w:rsid w:val="00097B29"/>
    <w:rsid w:val="00115612"/>
    <w:rsid w:val="00146284"/>
    <w:rsid w:val="00150AB0"/>
    <w:rsid w:val="001526B1"/>
    <w:rsid w:val="00155F8A"/>
    <w:rsid w:val="00160F8A"/>
    <w:rsid w:val="00190C21"/>
    <w:rsid w:val="001925BF"/>
    <w:rsid w:val="001B0596"/>
    <w:rsid w:val="001C4A01"/>
    <w:rsid w:val="001D7675"/>
    <w:rsid w:val="001E56D6"/>
    <w:rsid w:val="001F0F58"/>
    <w:rsid w:val="00201724"/>
    <w:rsid w:val="002037B8"/>
    <w:rsid w:val="002209DC"/>
    <w:rsid w:val="002254D4"/>
    <w:rsid w:val="002538E8"/>
    <w:rsid w:val="0029372A"/>
    <w:rsid w:val="00295858"/>
    <w:rsid w:val="002B26BB"/>
    <w:rsid w:val="002C60A5"/>
    <w:rsid w:val="002D5BD7"/>
    <w:rsid w:val="002E3E8C"/>
    <w:rsid w:val="00305221"/>
    <w:rsid w:val="003165E7"/>
    <w:rsid w:val="00341DB2"/>
    <w:rsid w:val="00342932"/>
    <w:rsid w:val="00347B04"/>
    <w:rsid w:val="00351976"/>
    <w:rsid w:val="0035334A"/>
    <w:rsid w:val="00361598"/>
    <w:rsid w:val="0037242A"/>
    <w:rsid w:val="0038060C"/>
    <w:rsid w:val="003A088B"/>
    <w:rsid w:val="003D6A63"/>
    <w:rsid w:val="003E76F5"/>
    <w:rsid w:val="003F4336"/>
    <w:rsid w:val="0043295C"/>
    <w:rsid w:val="00442C4F"/>
    <w:rsid w:val="00464EE5"/>
    <w:rsid w:val="0049272A"/>
    <w:rsid w:val="004931A6"/>
    <w:rsid w:val="004971D6"/>
    <w:rsid w:val="004E0FD2"/>
    <w:rsid w:val="004F1472"/>
    <w:rsid w:val="0050319B"/>
    <w:rsid w:val="00525429"/>
    <w:rsid w:val="00530165"/>
    <w:rsid w:val="005311AD"/>
    <w:rsid w:val="00553480"/>
    <w:rsid w:val="00560139"/>
    <w:rsid w:val="00563606"/>
    <w:rsid w:val="00574B58"/>
    <w:rsid w:val="005837F1"/>
    <w:rsid w:val="00594C75"/>
    <w:rsid w:val="00594D89"/>
    <w:rsid w:val="005A5C91"/>
    <w:rsid w:val="005F099E"/>
    <w:rsid w:val="00604AF0"/>
    <w:rsid w:val="0061147F"/>
    <w:rsid w:val="006A0D45"/>
    <w:rsid w:val="006B7782"/>
    <w:rsid w:val="006C00F9"/>
    <w:rsid w:val="006C179F"/>
    <w:rsid w:val="006C712D"/>
    <w:rsid w:val="006E46C4"/>
    <w:rsid w:val="006E5473"/>
    <w:rsid w:val="006F19CF"/>
    <w:rsid w:val="007169C7"/>
    <w:rsid w:val="00736451"/>
    <w:rsid w:val="007757D2"/>
    <w:rsid w:val="00792357"/>
    <w:rsid w:val="00793DD2"/>
    <w:rsid w:val="007A5C73"/>
    <w:rsid w:val="007B0698"/>
    <w:rsid w:val="007B0D7A"/>
    <w:rsid w:val="007E0A7A"/>
    <w:rsid w:val="007F17BB"/>
    <w:rsid w:val="00820417"/>
    <w:rsid w:val="00822930"/>
    <w:rsid w:val="00864FFF"/>
    <w:rsid w:val="00866D14"/>
    <w:rsid w:val="00871D32"/>
    <w:rsid w:val="008A4142"/>
    <w:rsid w:val="008B454E"/>
    <w:rsid w:val="008B4C72"/>
    <w:rsid w:val="008C4EBB"/>
    <w:rsid w:val="008D1C98"/>
    <w:rsid w:val="008E1C8E"/>
    <w:rsid w:val="008F1609"/>
    <w:rsid w:val="008F793D"/>
    <w:rsid w:val="00964781"/>
    <w:rsid w:val="00984613"/>
    <w:rsid w:val="009A6794"/>
    <w:rsid w:val="009C088A"/>
    <w:rsid w:val="009D5C4F"/>
    <w:rsid w:val="009F3E64"/>
    <w:rsid w:val="00A22CF7"/>
    <w:rsid w:val="00A41BD4"/>
    <w:rsid w:val="00AB4AF5"/>
    <w:rsid w:val="00AC790F"/>
    <w:rsid w:val="00AE71DE"/>
    <w:rsid w:val="00B018CE"/>
    <w:rsid w:val="00B174C4"/>
    <w:rsid w:val="00B31127"/>
    <w:rsid w:val="00B4469C"/>
    <w:rsid w:val="00B805AE"/>
    <w:rsid w:val="00B81567"/>
    <w:rsid w:val="00BA1DFF"/>
    <w:rsid w:val="00BC00B0"/>
    <w:rsid w:val="00BC3EBD"/>
    <w:rsid w:val="00BE40FE"/>
    <w:rsid w:val="00C02822"/>
    <w:rsid w:val="00C0673B"/>
    <w:rsid w:val="00C305C8"/>
    <w:rsid w:val="00C33930"/>
    <w:rsid w:val="00C7070B"/>
    <w:rsid w:val="00CA2C36"/>
    <w:rsid w:val="00CD28B2"/>
    <w:rsid w:val="00CE5133"/>
    <w:rsid w:val="00D06679"/>
    <w:rsid w:val="00D337C6"/>
    <w:rsid w:val="00D473F9"/>
    <w:rsid w:val="00DB1B01"/>
    <w:rsid w:val="00DC3A7E"/>
    <w:rsid w:val="00DC4374"/>
    <w:rsid w:val="00DD48FA"/>
    <w:rsid w:val="00E042FC"/>
    <w:rsid w:val="00E107B8"/>
    <w:rsid w:val="00E30789"/>
    <w:rsid w:val="00E402B7"/>
    <w:rsid w:val="00E44F6C"/>
    <w:rsid w:val="00E6579F"/>
    <w:rsid w:val="00E715F3"/>
    <w:rsid w:val="00E85650"/>
    <w:rsid w:val="00E97618"/>
    <w:rsid w:val="00EC5DAE"/>
    <w:rsid w:val="00ED3EEF"/>
    <w:rsid w:val="00ED71DB"/>
    <w:rsid w:val="00EE2D12"/>
    <w:rsid w:val="00F20D38"/>
    <w:rsid w:val="00F26E3F"/>
    <w:rsid w:val="00F363F7"/>
    <w:rsid w:val="00F5350D"/>
    <w:rsid w:val="00F76ED1"/>
    <w:rsid w:val="00F83D1A"/>
    <w:rsid w:val="00F83E35"/>
    <w:rsid w:val="00F84E31"/>
    <w:rsid w:val="00FA4D44"/>
    <w:rsid w:val="00FB7F7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06003C5-5235-4A46-89BC-8A28FE0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a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b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character" w:customStyle="1" w:styleId="a9">
    <w:name w:val="Нижний колонтитул Знак"/>
    <w:link w:val="a8"/>
    <w:uiPriority w:val="99"/>
    <w:rsid w:val="00E715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1220</Words>
  <Characters>6955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Константин Жук</cp:lastModifiedBy>
  <cp:revision>65</cp:revision>
  <cp:lastPrinted>2014-12-23T10:46:00Z</cp:lastPrinted>
  <dcterms:created xsi:type="dcterms:W3CDTF">2015-12-11T12:45:00Z</dcterms:created>
  <dcterms:modified xsi:type="dcterms:W3CDTF">2016-03-03T08:15:00Z</dcterms:modified>
</cp:coreProperties>
</file>